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70" w:rsidRPr="00A9253C" w:rsidRDefault="00F02270" w:rsidP="00F02270">
      <w:pPr>
        <w:pStyle w:val="1"/>
        <w:keepNext w:val="0"/>
        <w:widowControl w:val="0"/>
        <w:suppressAutoHyphens/>
        <w:jc w:val="center"/>
        <w:rPr>
          <w:b w:val="0"/>
          <w:sz w:val="28"/>
          <w:szCs w:val="28"/>
        </w:rPr>
      </w:pPr>
      <w:r w:rsidRPr="00A9253C">
        <w:rPr>
          <w:b w:val="0"/>
          <w:sz w:val="28"/>
          <w:szCs w:val="28"/>
        </w:rPr>
        <w:t xml:space="preserve">Акт, составленный по результатам проверки, </w:t>
      </w:r>
    </w:p>
    <w:p w:rsidR="00F02270" w:rsidRPr="00A9253C" w:rsidRDefault="00F02270" w:rsidP="00F022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5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253C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об исполнении муниципального задания и целевым использованием средств  субсидии, использование недвижимого имущества  и особо ценного движимого имущества 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 w:rsidRPr="00A9253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253C">
        <w:rPr>
          <w:rFonts w:ascii="Times New Roman" w:hAnsi="Times New Roman" w:cs="Times New Roman"/>
          <w:sz w:val="28"/>
          <w:szCs w:val="28"/>
        </w:rPr>
        <w:t>К»</w:t>
      </w:r>
      <w:r w:rsidR="00225F6B">
        <w:rPr>
          <w:rFonts w:ascii="Times New Roman" w:hAnsi="Times New Roman" w:cs="Times New Roman"/>
          <w:sz w:val="28"/>
          <w:szCs w:val="28"/>
        </w:rPr>
        <w:t>.</w:t>
      </w:r>
    </w:p>
    <w:p w:rsidR="00F02270" w:rsidRPr="00A9253C" w:rsidRDefault="00F02270" w:rsidP="00F0227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5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0E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0E5C">
        <w:rPr>
          <w:rFonts w:ascii="Times New Roman" w:hAnsi="Times New Roman" w:cs="Times New Roman"/>
          <w:sz w:val="28"/>
          <w:szCs w:val="28"/>
        </w:rPr>
        <w:t>ировское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28</w:t>
      </w:r>
      <w:r w:rsidRPr="00B80E5C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0E5C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F02270" w:rsidRPr="00B80E5C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70" w:rsidRDefault="00F02270" w:rsidP="00F0227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270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4608E">
        <w:rPr>
          <w:rFonts w:ascii="Times New Roman" w:hAnsi="Times New Roman"/>
          <w:sz w:val="28"/>
          <w:szCs w:val="28"/>
        </w:rPr>
        <w:t xml:space="preserve">едущим специалистом по ревизионной работе </w:t>
      </w:r>
      <w:proofErr w:type="spellStart"/>
      <w:r>
        <w:rPr>
          <w:rFonts w:ascii="Times New Roman" w:hAnsi="Times New Roman"/>
          <w:sz w:val="28"/>
          <w:szCs w:val="28"/>
        </w:rPr>
        <w:t>Коробейниковой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34608E">
        <w:rPr>
          <w:rFonts w:ascii="Times New Roman" w:hAnsi="Times New Roman"/>
          <w:sz w:val="28"/>
          <w:szCs w:val="28"/>
        </w:rPr>
        <w:t>, проведена 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орядком осуществления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5B0E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внутреннего муниципального финансового контроля и контроля в сфере закупок товаров, работ, услуг для обеспечения муниципальных нужд,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дминистрацией Пировского района Красноярского края от 27.02.2015г. №68-п.</w:t>
      </w:r>
    </w:p>
    <w:p w:rsidR="00086B33" w:rsidRDefault="00F02270" w:rsidP="00086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0E5C">
        <w:rPr>
          <w:rFonts w:ascii="Times New Roman" w:hAnsi="Times New Roman" w:cs="Times New Roman"/>
          <w:sz w:val="28"/>
          <w:szCs w:val="28"/>
        </w:rPr>
        <w:t>Основанием для составления настоящего акта является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80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0E5C">
        <w:rPr>
          <w:rFonts w:ascii="Times New Roman" w:hAnsi="Times New Roman" w:cs="Times New Roman"/>
          <w:sz w:val="28"/>
          <w:szCs w:val="28"/>
        </w:rPr>
        <w:t xml:space="preserve">лан работы на 2015г., поручение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0E5C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E5C">
        <w:rPr>
          <w:rFonts w:ascii="Times New Roman" w:hAnsi="Times New Roman" w:cs="Times New Roman"/>
          <w:sz w:val="28"/>
          <w:szCs w:val="28"/>
        </w:rPr>
        <w:t>дминистрации Пировского района №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B80E5C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E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0E5C">
        <w:rPr>
          <w:rFonts w:ascii="Times New Roman" w:hAnsi="Times New Roman" w:cs="Times New Roman"/>
          <w:sz w:val="28"/>
          <w:szCs w:val="28"/>
        </w:rPr>
        <w:t>.2015г.</w:t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 w:rsidRPr="00B80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>.Цель проведение проверки: определение целевого и эффективного использования средств субсидии  направленных на выполнение муниципального задания, использование и сохранность  недвижимого и движимого имущества,  оценка качества выполнения муниципального задания, контроль показателей эффективности деятельности учреждения</w:t>
      </w:r>
      <w:r w:rsidR="00086B33">
        <w:rPr>
          <w:rFonts w:ascii="Times New Roman" w:hAnsi="Times New Roman" w:cs="Times New Roman"/>
          <w:sz w:val="28"/>
          <w:szCs w:val="28"/>
        </w:rPr>
        <w:t>,</w:t>
      </w:r>
      <w:r w:rsidR="00086B33" w:rsidRPr="00BB6454">
        <w:rPr>
          <w:rFonts w:ascii="Times New Roman" w:hAnsi="Times New Roman" w:cs="Times New Roman"/>
          <w:sz w:val="28"/>
        </w:rPr>
        <w:t xml:space="preserve"> </w:t>
      </w:r>
      <w:r w:rsidR="00086B33">
        <w:rPr>
          <w:rFonts w:ascii="Times New Roman" w:hAnsi="Times New Roman" w:cs="Times New Roman"/>
          <w:sz w:val="28"/>
        </w:rPr>
        <w:t>п</w:t>
      </w:r>
      <w:r w:rsidR="00086B33" w:rsidRPr="00BB6454">
        <w:rPr>
          <w:rFonts w:ascii="Times New Roman" w:hAnsi="Times New Roman" w:cs="Times New Roman"/>
          <w:sz w:val="28"/>
        </w:rPr>
        <w:t>роверка правильности начисления и выплаты сумм региональных выплат, обеспечивающих уровень заработной платы работников</w:t>
      </w:r>
      <w:proofErr w:type="gramEnd"/>
      <w:r w:rsidR="00086B33" w:rsidRPr="00BB6454">
        <w:rPr>
          <w:rFonts w:ascii="Times New Roman" w:hAnsi="Times New Roman" w:cs="Times New Roman"/>
          <w:sz w:val="28"/>
        </w:rPr>
        <w:t xml:space="preserve"> бюджетной сферы не ниже размера минимальной заработной платы, в соответствии с законодательством.</w:t>
      </w:r>
    </w:p>
    <w:p w:rsidR="00F02270" w:rsidRPr="00A15B0E" w:rsidRDefault="00086B33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270" w:rsidRPr="00A15B0E">
        <w:rPr>
          <w:rFonts w:ascii="Times New Roman" w:hAnsi="Times New Roman" w:cs="Times New Roman"/>
          <w:sz w:val="28"/>
          <w:szCs w:val="28"/>
        </w:rPr>
        <w:t>.Предмет проверки: муниципальное задание, соглашение о порядке и условиях предоставления  субсидии на финансовое обеспечение выполнения муниципального задания, план финансово-хозяйственной деятельности, бухгалтерская отчетность, документы по организации и ведению бухгалтерского учета и отчетности,</w:t>
      </w:r>
      <w:r w:rsidR="0000163A">
        <w:rPr>
          <w:rFonts w:ascii="Times New Roman" w:hAnsi="Times New Roman" w:cs="Times New Roman"/>
          <w:sz w:val="28"/>
          <w:szCs w:val="28"/>
        </w:rPr>
        <w:t xml:space="preserve"> штатное расписание, расчетно-платежная ведомость, табель учета рабочего времени,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 а так же иные документы и материалы, необходимые для  проведения контрольного мероприятия. </w:t>
      </w:r>
    </w:p>
    <w:p w:rsidR="00F02270" w:rsidRPr="00A15B0E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>.Срок проведения проверки: 0</w:t>
      </w:r>
      <w:r>
        <w:rPr>
          <w:rFonts w:ascii="Times New Roman" w:hAnsi="Times New Roman" w:cs="Times New Roman"/>
          <w:sz w:val="28"/>
          <w:szCs w:val="28"/>
        </w:rPr>
        <w:t>8.05</w:t>
      </w:r>
      <w:r w:rsidRPr="00A15B0E">
        <w:rPr>
          <w:rFonts w:ascii="Times New Roman" w:hAnsi="Times New Roman" w:cs="Times New Roman"/>
          <w:sz w:val="28"/>
          <w:szCs w:val="28"/>
        </w:rPr>
        <w:t>.2015-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15B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5B0E">
        <w:rPr>
          <w:rFonts w:ascii="Times New Roman" w:hAnsi="Times New Roman" w:cs="Times New Roman"/>
          <w:sz w:val="28"/>
          <w:szCs w:val="28"/>
        </w:rPr>
        <w:t>.2015гг.</w:t>
      </w:r>
    </w:p>
    <w:p w:rsidR="00F02270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2270" w:rsidRDefault="00F02270" w:rsidP="00F02270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положения.</w:t>
      </w:r>
    </w:p>
    <w:p w:rsidR="00F02270" w:rsidRDefault="00F02270" w:rsidP="00F02270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F02270" w:rsidRDefault="00F02270" w:rsidP="00F0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Официальное полное наименование объекта: Муниципальное бюджетное учреждение культуры «</w:t>
      </w:r>
      <w:proofErr w:type="spellStart"/>
      <w:r>
        <w:rPr>
          <w:rFonts w:ascii="Times New Roman" w:hAnsi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  <w:r w:rsidRPr="003157C3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учреждение)</w:t>
      </w:r>
      <w:r w:rsidRPr="00315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</w:t>
      </w:r>
      <w:r w:rsidR="008B4261">
        <w:rPr>
          <w:rFonts w:ascii="Times New Roman" w:hAnsi="Times New Roman"/>
          <w:sz w:val="28"/>
          <w:szCs w:val="28"/>
        </w:rPr>
        <w:t>альное сокращенное наименование</w:t>
      </w:r>
      <w:r>
        <w:rPr>
          <w:rFonts w:ascii="Times New Roman" w:hAnsi="Times New Roman"/>
          <w:sz w:val="28"/>
          <w:szCs w:val="28"/>
        </w:rPr>
        <w:t>:</w:t>
      </w:r>
      <w:r w:rsidR="008B4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СДК».</w:t>
      </w:r>
    </w:p>
    <w:p w:rsidR="00F02270" w:rsidRPr="003157C3" w:rsidRDefault="00F02270" w:rsidP="00F02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является некоммерческой организацией, созданной в </w:t>
      </w:r>
      <w:proofErr w:type="spellStart"/>
      <w:r>
        <w:rPr>
          <w:rFonts w:ascii="Times New Roman" w:hAnsi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/>
          <w:sz w:val="28"/>
          <w:szCs w:val="28"/>
        </w:rPr>
        <w:t xml:space="preserve">  с постановлением администрации </w:t>
      </w:r>
      <w:proofErr w:type="spellStart"/>
      <w:r w:rsidR="00B97A55">
        <w:rPr>
          <w:rFonts w:ascii="Times New Roman" w:hAnsi="Times New Roman"/>
          <w:sz w:val="28"/>
          <w:szCs w:val="28"/>
        </w:rPr>
        <w:t>Бушуйского</w:t>
      </w:r>
      <w:proofErr w:type="spellEnd"/>
      <w:r w:rsidR="00B97A55">
        <w:rPr>
          <w:rFonts w:ascii="Times New Roman" w:hAnsi="Times New Roman"/>
          <w:sz w:val="28"/>
          <w:szCs w:val="28"/>
        </w:rPr>
        <w:t xml:space="preserve"> сельсовета от 10</w:t>
      </w:r>
      <w:r>
        <w:rPr>
          <w:rFonts w:ascii="Times New Roman" w:hAnsi="Times New Roman"/>
          <w:sz w:val="28"/>
          <w:szCs w:val="28"/>
        </w:rPr>
        <w:t>.0</w:t>
      </w:r>
      <w:r w:rsidR="00B97A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B97A55">
        <w:rPr>
          <w:rFonts w:ascii="Times New Roman" w:hAnsi="Times New Roman"/>
          <w:sz w:val="28"/>
          <w:szCs w:val="28"/>
        </w:rPr>
        <w:t>11г. №07п</w:t>
      </w:r>
      <w:r>
        <w:rPr>
          <w:rFonts w:ascii="Times New Roman" w:hAnsi="Times New Roman"/>
          <w:sz w:val="28"/>
          <w:szCs w:val="28"/>
        </w:rPr>
        <w:t xml:space="preserve">, ГК РФ, Федеральным законом  от 12.01.1996 №7-ФЗ «О некоммерческих организациях». </w:t>
      </w:r>
    </w:p>
    <w:p w:rsidR="00F02270" w:rsidRPr="00B3132C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hAnsi="Times New Roman"/>
          <w:sz w:val="28"/>
          <w:szCs w:val="28"/>
        </w:rPr>
        <w:t>МБУК</w:t>
      </w:r>
      <w:r w:rsidRPr="00147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931213">
        <w:rPr>
          <w:rFonts w:ascii="Times New Roman" w:hAnsi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93121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К»</w:t>
      </w:r>
      <w:r w:rsidRPr="00147BF3">
        <w:rPr>
          <w:rFonts w:ascii="Times New Roman" w:hAnsi="Times New Roman"/>
          <w:sz w:val="28"/>
          <w:szCs w:val="28"/>
        </w:rPr>
        <w:t xml:space="preserve">: 663120, Красноярский край, </w:t>
      </w:r>
      <w:proofErr w:type="spellStart"/>
      <w:r w:rsidRPr="00147BF3">
        <w:rPr>
          <w:rFonts w:ascii="Times New Roman" w:hAnsi="Times New Roman"/>
          <w:sz w:val="28"/>
          <w:szCs w:val="28"/>
        </w:rPr>
        <w:t>Пировский</w:t>
      </w:r>
      <w:proofErr w:type="spellEnd"/>
      <w:r w:rsidRPr="00147BF3">
        <w:rPr>
          <w:rFonts w:ascii="Times New Roman" w:hAnsi="Times New Roman"/>
          <w:sz w:val="28"/>
          <w:szCs w:val="28"/>
        </w:rPr>
        <w:t xml:space="preserve"> район, с. </w:t>
      </w:r>
      <w:r w:rsidR="00931213">
        <w:rPr>
          <w:rFonts w:ascii="Times New Roman" w:hAnsi="Times New Roman"/>
          <w:sz w:val="28"/>
          <w:szCs w:val="28"/>
        </w:rPr>
        <w:t>Бушуй</w:t>
      </w:r>
      <w:r w:rsidRPr="00147BF3">
        <w:rPr>
          <w:rFonts w:ascii="Times New Roman" w:hAnsi="Times New Roman"/>
          <w:sz w:val="28"/>
          <w:szCs w:val="28"/>
        </w:rPr>
        <w:t>, ул</w:t>
      </w:r>
      <w:proofErr w:type="gramStart"/>
      <w:r w:rsidRPr="00147BF3">
        <w:rPr>
          <w:rFonts w:ascii="Times New Roman" w:hAnsi="Times New Roman"/>
          <w:sz w:val="28"/>
          <w:szCs w:val="28"/>
        </w:rPr>
        <w:t>.</w:t>
      </w:r>
      <w:r w:rsidR="00931213">
        <w:rPr>
          <w:rFonts w:ascii="Times New Roman" w:hAnsi="Times New Roman"/>
          <w:sz w:val="28"/>
          <w:szCs w:val="28"/>
        </w:rPr>
        <w:t>М</w:t>
      </w:r>
      <w:proofErr w:type="gramEnd"/>
      <w:r w:rsidR="00931213">
        <w:rPr>
          <w:rFonts w:ascii="Times New Roman" w:hAnsi="Times New Roman"/>
          <w:sz w:val="28"/>
          <w:szCs w:val="28"/>
        </w:rPr>
        <w:t>олодежная</w:t>
      </w:r>
      <w:r w:rsidRPr="00147BF3">
        <w:rPr>
          <w:rFonts w:ascii="Times New Roman" w:hAnsi="Times New Roman"/>
          <w:sz w:val="28"/>
          <w:szCs w:val="28"/>
        </w:rPr>
        <w:t xml:space="preserve">, </w:t>
      </w:r>
      <w:r w:rsidR="00931213">
        <w:rPr>
          <w:rFonts w:ascii="Times New Roman" w:hAnsi="Times New Roman"/>
          <w:sz w:val="28"/>
          <w:szCs w:val="28"/>
        </w:rPr>
        <w:t>3</w:t>
      </w:r>
      <w:r w:rsidRPr="00147BF3">
        <w:rPr>
          <w:rFonts w:ascii="Times New Roman" w:hAnsi="Times New Roman"/>
          <w:sz w:val="28"/>
          <w:szCs w:val="28"/>
        </w:rPr>
        <w:t>.</w:t>
      </w:r>
      <w:r w:rsidRPr="007D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ОГРН 10</w:t>
      </w:r>
      <w:r>
        <w:rPr>
          <w:rFonts w:ascii="Times New Roman" w:hAnsi="Times New Roman"/>
          <w:sz w:val="28"/>
          <w:szCs w:val="28"/>
        </w:rPr>
        <w:t>724470002</w:t>
      </w:r>
      <w:r w:rsidR="009312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147BF3">
        <w:rPr>
          <w:rFonts w:ascii="Times New Roman" w:hAnsi="Times New Roman"/>
          <w:sz w:val="28"/>
          <w:szCs w:val="28"/>
        </w:rPr>
        <w:t>, ИНН 243100</w:t>
      </w:r>
      <w:r>
        <w:rPr>
          <w:rFonts w:ascii="Times New Roman" w:hAnsi="Times New Roman"/>
          <w:sz w:val="28"/>
          <w:szCs w:val="28"/>
        </w:rPr>
        <w:t>24</w:t>
      </w:r>
      <w:r w:rsidR="00931213">
        <w:rPr>
          <w:rFonts w:ascii="Times New Roman" w:hAnsi="Times New Roman"/>
          <w:sz w:val="28"/>
          <w:szCs w:val="28"/>
        </w:rPr>
        <w:t>47</w:t>
      </w:r>
      <w:r w:rsidRPr="00147BF3">
        <w:rPr>
          <w:rFonts w:ascii="Times New Roman" w:hAnsi="Times New Roman"/>
          <w:sz w:val="28"/>
          <w:szCs w:val="28"/>
        </w:rPr>
        <w:t>, КПП 243101001.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 - 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края. </w:t>
      </w:r>
    </w:p>
    <w:p w:rsidR="00F02270" w:rsidRPr="00A15B0E" w:rsidRDefault="000376CD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 27.01.2014г. полномочия учредителя осуществляла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931213">
        <w:rPr>
          <w:rFonts w:ascii="Times New Roman" w:hAnsi="Times New Roman" w:cs="Times New Roman"/>
          <w:sz w:val="28"/>
          <w:szCs w:val="28"/>
        </w:rPr>
        <w:t>Бушуйского</w:t>
      </w:r>
      <w:proofErr w:type="spell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сельсовета. В связи с реорганизацией 27 января 2014г.  произошла смена учредителя, </w:t>
      </w:r>
      <w:proofErr w:type="gramStart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2270">
        <w:rPr>
          <w:rFonts w:ascii="Times New Roman" w:hAnsi="Times New Roman" w:cs="Times New Roman"/>
          <w:sz w:val="28"/>
          <w:szCs w:val="28"/>
        </w:rPr>
        <w:t>п</w:t>
      </w:r>
      <w:r w:rsidR="00F02270" w:rsidRPr="00A15B0E">
        <w:rPr>
          <w:rFonts w:ascii="Times New Roman" w:hAnsi="Times New Roman" w:cs="Times New Roman"/>
          <w:sz w:val="28"/>
          <w:szCs w:val="28"/>
        </w:rPr>
        <w:t>остановления</w:t>
      </w:r>
      <w:proofErr w:type="gram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</w:t>
      </w:r>
      <w:r w:rsidR="00B97A55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 от 27.</w:t>
      </w:r>
      <w:r w:rsidR="00F02270">
        <w:rPr>
          <w:rFonts w:ascii="Times New Roman" w:hAnsi="Times New Roman" w:cs="Times New Roman"/>
          <w:sz w:val="28"/>
          <w:szCs w:val="28"/>
        </w:rPr>
        <w:t>0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1.2014, полномочия </w:t>
      </w:r>
      <w:r w:rsidR="00F02270">
        <w:rPr>
          <w:rFonts w:ascii="Times New Roman" w:hAnsi="Times New Roman" w:cs="Times New Roman"/>
          <w:sz w:val="28"/>
          <w:szCs w:val="28"/>
        </w:rPr>
        <w:t>у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чредителя от имени муниципального образования </w:t>
      </w:r>
      <w:proofErr w:type="spellStart"/>
      <w:r w:rsidR="00F02270" w:rsidRPr="00A15B0E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F02270" w:rsidRPr="00A15B0E">
        <w:rPr>
          <w:rFonts w:ascii="Times New Roman" w:hAnsi="Times New Roman" w:cs="Times New Roman"/>
          <w:sz w:val="28"/>
          <w:szCs w:val="28"/>
        </w:rPr>
        <w:t xml:space="preserve"> район Красноярского края осуществляет </w:t>
      </w:r>
      <w:r w:rsidR="00F02270">
        <w:rPr>
          <w:rFonts w:ascii="Times New Roman" w:hAnsi="Times New Roman" w:cs="Times New Roman"/>
          <w:sz w:val="28"/>
          <w:szCs w:val="28"/>
        </w:rPr>
        <w:t>О</w:t>
      </w:r>
      <w:r w:rsidR="00F02270" w:rsidRPr="00A15B0E">
        <w:rPr>
          <w:rFonts w:ascii="Times New Roman" w:hAnsi="Times New Roman" w:cs="Times New Roman"/>
          <w:sz w:val="28"/>
          <w:szCs w:val="28"/>
        </w:rPr>
        <w:t xml:space="preserve">тдел культуры, спорта, туризма и молодежной политики  </w:t>
      </w:r>
      <w:r w:rsidR="00F02270">
        <w:rPr>
          <w:rFonts w:ascii="Times New Roman" w:hAnsi="Times New Roman" w:cs="Times New Roman"/>
          <w:sz w:val="28"/>
          <w:szCs w:val="28"/>
        </w:rPr>
        <w:t>а</w:t>
      </w:r>
      <w:r w:rsidR="00F02270"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Красноярского края.</w:t>
      </w:r>
    </w:p>
    <w:p w:rsidR="00F02270" w:rsidRPr="00844B82" w:rsidRDefault="00F02270" w:rsidP="00F0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44B82">
        <w:rPr>
          <w:rFonts w:ascii="Times New Roman" w:hAnsi="Times New Roman"/>
          <w:sz w:val="28"/>
          <w:szCs w:val="28"/>
        </w:rPr>
        <w:t>чреждени</w:t>
      </w:r>
      <w:r w:rsidR="002E5C6A">
        <w:rPr>
          <w:rFonts w:ascii="Times New Roman" w:hAnsi="Times New Roman"/>
          <w:sz w:val="28"/>
          <w:szCs w:val="28"/>
        </w:rPr>
        <w:t>е</w:t>
      </w:r>
      <w:r w:rsidRPr="00844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</w:t>
      </w:r>
      <w:r w:rsidRPr="00844B8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844B82">
        <w:rPr>
          <w:rFonts w:ascii="Times New Roman" w:hAnsi="Times New Roman"/>
          <w:sz w:val="28"/>
          <w:szCs w:val="28"/>
        </w:rPr>
        <w:t xml:space="preserve"> приказом начальника </w:t>
      </w:r>
      <w:r>
        <w:rPr>
          <w:rFonts w:ascii="Times New Roman" w:hAnsi="Times New Roman"/>
          <w:sz w:val="28"/>
          <w:szCs w:val="28"/>
        </w:rPr>
        <w:t>о</w:t>
      </w:r>
      <w:r w:rsidRPr="00844B82">
        <w:rPr>
          <w:rFonts w:ascii="Times New Roman" w:hAnsi="Times New Roman"/>
          <w:sz w:val="28"/>
          <w:szCs w:val="28"/>
        </w:rPr>
        <w:t>тдела культуры, спорта, туризма и молодежной политики администрации Пировского района от 27.01.2014г. №</w:t>
      </w:r>
      <w:r w:rsidR="000376CD">
        <w:rPr>
          <w:rFonts w:ascii="Times New Roman" w:hAnsi="Times New Roman"/>
          <w:sz w:val="28"/>
          <w:szCs w:val="28"/>
        </w:rPr>
        <w:t>5</w:t>
      </w:r>
      <w:r w:rsidRPr="00844B82">
        <w:rPr>
          <w:rFonts w:ascii="Times New Roman" w:hAnsi="Times New Roman"/>
          <w:sz w:val="28"/>
          <w:szCs w:val="28"/>
        </w:rPr>
        <w:t>.</w:t>
      </w:r>
    </w:p>
    <w:p w:rsidR="00F02270" w:rsidRDefault="00F02270" w:rsidP="00F02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является организация досуга и приобщение жителей  поселения к творчеству, культурному развитию и самообразованию, любительскому искусству, ремеслам. </w:t>
      </w:r>
    </w:p>
    <w:p w:rsidR="00F02270" w:rsidRPr="0000263D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Учреждение осуществляет основные виды деятельности: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 создание и организация работы любительских и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проведение спектаклей, концертов и других культурно-зрелищных  и массовых мероприятий,  в том числе с участием профессиональных коллективов, исполнителей и авторов;</w:t>
      </w:r>
    </w:p>
    <w:p w:rsidR="00F02270" w:rsidRPr="0000263D" w:rsidRDefault="00F02270" w:rsidP="00F02270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0263D">
        <w:rPr>
          <w:rFonts w:ascii="Times New Roman" w:hAnsi="Times New Roman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F02270" w:rsidRPr="00147BF3" w:rsidRDefault="00F02270" w:rsidP="00F02270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F02270" w:rsidRPr="00147BF3" w:rsidRDefault="00F02270" w:rsidP="00F02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 xml:space="preserve">- право первой подписи – </w:t>
      </w:r>
      <w:r>
        <w:rPr>
          <w:rFonts w:ascii="Times New Roman" w:hAnsi="Times New Roman"/>
          <w:sz w:val="28"/>
          <w:szCs w:val="28"/>
        </w:rPr>
        <w:t xml:space="preserve">директору МКУ «ЦБУК» </w:t>
      </w:r>
      <w:proofErr w:type="spellStart"/>
      <w:r>
        <w:rPr>
          <w:rFonts w:ascii="Times New Roman" w:hAnsi="Times New Roman"/>
          <w:sz w:val="28"/>
          <w:szCs w:val="28"/>
        </w:rPr>
        <w:t>Зибревой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Николаевне, заведующей МБУК «</w:t>
      </w:r>
      <w:proofErr w:type="spellStart"/>
      <w:r w:rsidR="008B4261">
        <w:rPr>
          <w:rFonts w:ascii="Times New Roman" w:hAnsi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8B426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К» </w:t>
      </w:r>
      <w:proofErr w:type="spellStart"/>
      <w:r w:rsidR="008B4261">
        <w:rPr>
          <w:rFonts w:ascii="Times New Roman" w:hAnsi="Times New Roman"/>
          <w:sz w:val="28"/>
          <w:szCs w:val="28"/>
        </w:rPr>
        <w:t>Чхетия</w:t>
      </w:r>
      <w:proofErr w:type="spellEnd"/>
      <w:r w:rsidR="008B4261">
        <w:rPr>
          <w:rFonts w:ascii="Times New Roman" w:hAnsi="Times New Roman"/>
          <w:sz w:val="28"/>
          <w:szCs w:val="28"/>
        </w:rPr>
        <w:t xml:space="preserve"> Ольге Петровне</w:t>
      </w:r>
      <w:r>
        <w:rPr>
          <w:rFonts w:ascii="Times New Roman" w:hAnsi="Times New Roman"/>
          <w:sz w:val="28"/>
          <w:szCs w:val="28"/>
        </w:rPr>
        <w:t xml:space="preserve">, начальнику ОКСТ и МП </w:t>
      </w:r>
      <w:proofErr w:type="spellStart"/>
      <w:r>
        <w:rPr>
          <w:rFonts w:ascii="Times New Roman" w:hAnsi="Times New Roman"/>
          <w:sz w:val="28"/>
          <w:szCs w:val="28"/>
        </w:rPr>
        <w:t>Селенгиной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Жанне Семеновне</w:t>
      </w:r>
      <w:r w:rsidRPr="00147BF3">
        <w:rPr>
          <w:rFonts w:ascii="Times New Roman" w:hAnsi="Times New Roman"/>
          <w:sz w:val="28"/>
          <w:szCs w:val="28"/>
        </w:rPr>
        <w:t>;</w:t>
      </w:r>
    </w:p>
    <w:p w:rsidR="00F02270" w:rsidRDefault="00F02270" w:rsidP="00F022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F3">
        <w:rPr>
          <w:rFonts w:ascii="Times New Roman" w:hAnsi="Times New Roman"/>
          <w:sz w:val="28"/>
          <w:szCs w:val="28"/>
        </w:rPr>
        <w:t>- право второй подписи –</w:t>
      </w:r>
      <w:r>
        <w:rPr>
          <w:rFonts w:ascii="Times New Roman" w:hAnsi="Times New Roman"/>
          <w:sz w:val="28"/>
          <w:szCs w:val="28"/>
        </w:rPr>
        <w:t xml:space="preserve"> зам.гл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147BF3">
        <w:rPr>
          <w:rFonts w:ascii="Times New Roman" w:hAnsi="Times New Roman"/>
          <w:sz w:val="28"/>
          <w:szCs w:val="28"/>
        </w:rPr>
        <w:t>б</w:t>
      </w:r>
      <w:proofErr w:type="gramEnd"/>
      <w:r w:rsidRPr="00147BF3">
        <w:rPr>
          <w:rFonts w:ascii="Times New Roman" w:hAnsi="Times New Roman"/>
          <w:sz w:val="28"/>
          <w:szCs w:val="28"/>
        </w:rPr>
        <w:t>ухгалтер</w:t>
      </w:r>
      <w:r w:rsidR="008770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Ивановой Ларисе Олеговне, экономисту </w:t>
      </w:r>
      <w:proofErr w:type="spellStart"/>
      <w:r>
        <w:rPr>
          <w:rFonts w:ascii="Times New Roman" w:hAnsi="Times New Roman"/>
          <w:sz w:val="28"/>
          <w:szCs w:val="28"/>
        </w:rPr>
        <w:t>Биктимировой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Нине Ивановне</w:t>
      </w:r>
      <w:r w:rsidRPr="00147BF3">
        <w:rPr>
          <w:rFonts w:ascii="Times New Roman" w:hAnsi="Times New Roman"/>
          <w:sz w:val="28"/>
          <w:szCs w:val="28"/>
        </w:rPr>
        <w:t>.</w:t>
      </w:r>
    </w:p>
    <w:p w:rsidR="00F02270" w:rsidRPr="00B02AEC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AEC">
        <w:rPr>
          <w:rFonts w:ascii="Times New Roman" w:hAnsi="Times New Roman"/>
          <w:sz w:val="28"/>
          <w:szCs w:val="28"/>
        </w:rPr>
        <w:t>Копии карточек образцов подписей за данные периоды приложены к акту.</w:t>
      </w:r>
    </w:p>
    <w:p w:rsidR="00F02270" w:rsidRDefault="00F02270" w:rsidP="00F02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периоде, для учета операций со средствами бюджетного учреждения в виде субсидий на выполнение муниципального задания, в территориальном отделе краевого казначейства по Пировскому району был открыт лицевой счет  71193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74452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0051</w:t>
      </w:r>
      <w:r w:rsidRPr="00F740E4">
        <w:rPr>
          <w:rFonts w:ascii="Times New Roman" w:hAnsi="Times New Roman"/>
          <w:sz w:val="28"/>
          <w:szCs w:val="28"/>
        </w:rPr>
        <w:t>.</w:t>
      </w:r>
    </w:p>
    <w:p w:rsidR="00F02270" w:rsidRPr="00A15B0E" w:rsidRDefault="00F02270" w:rsidP="00F02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 счет предоставления 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задания.</w:t>
      </w:r>
    </w:p>
    <w:p w:rsidR="008E6740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740" w:rsidRPr="00A15B0E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B0E">
        <w:rPr>
          <w:rFonts w:ascii="Times New Roman" w:hAnsi="Times New Roman" w:cs="Times New Roman"/>
          <w:sz w:val="28"/>
          <w:szCs w:val="28"/>
        </w:rPr>
        <w:t xml:space="preserve">. Имущество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чреждения.</w:t>
      </w:r>
    </w:p>
    <w:p w:rsidR="008E6740" w:rsidRPr="00A15B0E" w:rsidRDefault="008E6740" w:rsidP="008E6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4E8" w:rsidRDefault="00ED14E8" w:rsidP="00ED1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</w:t>
      </w:r>
      <w:r w:rsidRPr="00A15B0E">
        <w:rPr>
          <w:rFonts w:ascii="Times New Roman" w:hAnsi="Times New Roman" w:cs="Times New Roman"/>
          <w:sz w:val="28"/>
          <w:szCs w:val="28"/>
        </w:rPr>
        <w:t>ухгалтерск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5B0E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15B0E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проверяемого </w:t>
      </w:r>
      <w:r w:rsidRPr="00A15B0E">
        <w:rPr>
          <w:rFonts w:ascii="Times New Roman" w:hAnsi="Times New Roman" w:cs="Times New Roman"/>
          <w:sz w:val="28"/>
          <w:szCs w:val="28"/>
        </w:rPr>
        <w:t>учреждения осуществляет МКУ «Централизованная бухгалтерия учреждений культуры», на основании договора оказания услуг по бухгалтерскому обслуживанию от 25.02.2014г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8D7" w:rsidRDefault="008E6740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1B08D7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C46980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муниципальным имуществом №9 от 01.01.2014г.</w:t>
      </w:r>
      <w:r w:rsidR="001B08D7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 xml:space="preserve">за ним закреплено на праве </w:t>
      </w:r>
      <w:r w:rsidR="00AD2D35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AD2D35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имущество балансовой стоимостью</w:t>
      </w:r>
      <w:r w:rsidR="001B08D7">
        <w:rPr>
          <w:rFonts w:ascii="Times New Roman" w:hAnsi="Times New Roman" w:cs="Times New Roman"/>
          <w:sz w:val="28"/>
          <w:szCs w:val="28"/>
        </w:rPr>
        <w:t xml:space="preserve"> 1385600,00руб., в том числе: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740" w:rsidRDefault="001B08D7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недвижимое имущество</w:t>
      </w:r>
      <w:r w:rsidR="00B9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D35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proofErr w:type="spellStart"/>
      <w:r w:rsidR="00AD2D35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="00AD2D3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AD2D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D2D35">
        <w:rPr>
          <w:rFonts w:ascii="Times New Roman" w:hAnsi="Times New Roman" w:cs="Times New Roman"/>
          <w:sz w:val="28"/>
          <w:szCs w:val="28"/>
        </w:rPr>
        <w:t>ушуй, ул.М</w:t>
      </w:r>
      <w:r>
        <w:rPr>
          <w:rFonts w:ascii="Times New Roman" w:hAnsi="Times New Roman" w:cs="Times New Roman"/>
          <w:sz w:val="28"/>
          <w:szCs w:val="28"/>
        </w:rPr>
        <w:t>олодежная, д.3</w:t>
      </w:r>
      <w:r w:rsidR="00A8568D">
        <w:rPr>
          <w:rFonts w:ascii="Times New Roman" w:hAnsi="Times New Roman" w:cs="Times New Roman"/>
          <w:sz w:val="28"/>
          <w:szCs w:val="28"/>
        </w:rPr>
        <w:t>, балансовой стоимостью 903168,00руб.;</w:t>
      </w:r>
    </w:p>
    <w:p w:rsidR="00A8568D" w:rsidRDefault="00A8568D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-недвижимое имущество</w:t>
      </w:r>
      <w:r w:rsidR="00B97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умбаш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D6E0A">
        <w:rPr>
          <w:rFonts w:ascii="Times New Roman" w:hAnsi="Times New Roman" w:cs="Times New Roman"/>
          <w:sz w:val="28"/>
          <w:szCs w:val="28"/>
        </w:rPr>
        <w:t xml:space="preserve"> ул.Зеленая, д.12, </w:t>
      </w:r>
      <w:r>
        <w:rPr>
          <w:rFonts w:ascii="Times New Roman" w:hAnsi="Times New Roman" w:cs="Times New Roman"/>
          <w:sz w:val="28"/>
          <w:szCs w:val="28"/>
        </w:rPr>
        <w:t xml:space="preserve"> балансовой стоимостью 334577,88руб.;</w:t>
      </w:r>
    </w:p>
    <w:p w:rsidR="00A8568D" w:rsidRPr="00A15B0E" w:rsidRDefault="00A8568D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движимое имущество балансовой стоимостью 147854,12руб.</w:t>
      </w:r>
    </w:p>
    <w:p w:rsidR="00ED14E8" w:rsidRDefault="008E6740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</w:t>
      </w:r>
      <w:r w:rsidR="00AD2D3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A15B0E">
        <w:rPr>
          <w:rFonts w:ascii="Times New Roman" w:hAnsi="Times New Roman" w:cs="Times New Roman"/>
          <w:sz w:val="28"/>
          <w:szCs w:val="28"/>
        </w:rPr>
        <w:t>раздел</w:t>
      </w:r>
      <w:r w:rsidR="00AD2D35">
        <w:rPr>
          <w:rFonts w:ascii="Times New Roman" w:hAnsi="Times New Roman" w:cs="Times New Roman"/>
          <w:sz w:val="28"/>
          <w:szCs w:val="28"/>
        </w:rPr>
        <w:t>ом</w:t>
      </w:r>
      <w:r w:rsidRPr="00A15B0E">
        <w:rPr>
          <w:rFonts w:ascii="Times New Roman" w:hAnsi="Times New Roman" w:cs="Times New Roman"/>
          <w:sz w:val="28"/>
          <w:szCs w:val="28"/>
        </w:rPr>
        <w:t xml:space="preserve"> 2 п.12 Положения по ведению бухгалтерского учета и бухгалтерской отчетности в Российской Федерации,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риказом №34н от 29.07.1998г., хозяйственные операции в отношении  нефинансовых активов, были приняты на бухгалтерский учет </w:t>
      </w:r>
      <w:r w:rsidR="00AD2D35">
        <w:rPr>
          <w:rFonts w:ascii="Times New Roman" w:hAnsi="Times New Roman" w:cs="Times New Roman"/>
          <w:sz w:val="28"/>
          <w:szCs w:val="28"/>
        </w:rPr>
        <w:t>на основании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</w:t>
      </w:r>
      <w:r w:rsidR="00AD2D35">
        <w:rPr>
          <w:rFonts w:ascii="Times New Roman" w:hAnsi="Times New Roman" w:cs="Times New Roman"/>
          <w:sz w:val="28"/>
          <w:szCs w:val="28"/>
        </w:rPr>
        <w:t>, а именно актов приема-передачи</w:t>
      </w:r>
      <w:r w:rsidR="00A85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4E8" w:rsidRDefault="00ED14E8" w:rsidP="00ED14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п.</w:t>
      </w:r>
      <w:r w:rsidRPr="00ED14E8">
        <w:rPr>
          <w:rFonts w:ascii="Times New Roman" w:hAnsi="Times New Roman" w:cs="Times New Roman"/>
          <w:sz w:val="28"/>
          <w:szCs w:val="28"/>
        </w:rPr>
        <w:t>332  VII 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имущество</w:t>
      </w:r>
      <w:r w:rsidR="005E56E7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на балансе.</w:t>
      </w:r>
      <w:proofErr w:type="gramEnd"/>
    </w:p>
    <w:p w:rsidR="008E6740" w:rsidRPr="00A15B0E" w:rsidRDefault="00ED14E8" w:rsidP="008E6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E24">
        <w:rPr>
          <w:rFonts w:ascii="Times New Roman" w:hAnsi="Times New Roman" w:cs="Times New Roman"/>
          <w:sz w:val="28"/>
          <w:szCs w:val="28"/>
        </w:rPr>
        <w:t>В декабре 2014г. провели инвентаризацию имущества</w:t>
      </w:r>
      <w:r w:rsidR="00A8568D">
        <w:rPr>
          <w:rFonts w:ascii="Times New Roman" w:hAnsi="Times New Roman" w:cs="Times New Roman"/>
          <w:sz w:val="28"/>
          <w:szCs w:val="28"/>
        </w:rPr>
        <w:t>, в результате чего была составлена сличительная ведомость.  Все объекты имущества были внесены в инвентарную книгу.</w:t>
      </w:r>
    </w:p>
    <w:p w:rsidR="00AD2D35" w:rsidRDefault="00AD2D35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07B" w:rsidRDefault="00BB107B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5B0E">
        <w:rPr>
          <w:rFonts w:ascii="Times New Roman" w:hAnsi="Times New Roman" w:cs="Times New Roman"/>
          <w:sz w:val="28"/>
          <w:szCs w:val="28"/>
        </w:rPr>
        <w:t>.Анализ выполнения условий выделения, получения и использования субсидии на возмещение нормативных затрат в рамках муниципального задания, субсидии на иные цели, бюджетных инвестиций.</w:t>
      </w:r>
    </w:p>
    <w:p w:rsidR="00BB107B" w:rsidRPr="00A15B0E" w:rsidRDefault="00BB107B" w:rsidP="00BB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на выполнение муниципального задания предоставлялась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Pr="001D42ED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5B0E">
        <w:rPr>
          <w:rFonts w:ascii="Times New Roman" w:hAnsi="Times New Roman" w:cs="Times New Roman"/>
          <w:sz w:val="28"/>
          <w:szCs w:val="28"/>
        </w:rPr>
        <w:t>.02.2014г. «О порядке и условиях предоставления субсидии на финансовое обеспечение выполнения Муниципального задания между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 xml:space="preserve">К»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тделом культуры, спорта, туризма и молодежной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15B0E">
        <w:rPr>
          <w:rFonts w:ascii="Times New Roman" w:hAnsi="Times New Roman" w:cs="Times New Roman"/>
          <w:sz w:val="28"/>
          <w:szCs w:val="28"/>
        </w:rPr>
        <w:lastRenderedPageBreak/>
        <w:t>Пировского района, осуществляющим функции и полномочия учредителя бюджетного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07B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Размер субсидии на начало 2014г.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A15B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сумме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1242620</w:t>
      </w:r>
      <w:r w:rsidRPr="00A15B0E">
        <w:rPr>
          <w:rFonts w:ascii="Times New Roman" w:hAnsi="Times New Roman" w:cs="Times New Roman"/>
          <w:sz w:val="28"/>
          <w:szCs w:val="28"/>
        </w:rPr>
        <w:t>,00руб. В течени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B0E">
        <w:rPr>
          <w:rFonts w:ascii="Times New Roman" w:hAnsi="Times New Roman" w:cs="Times New Roman"/>
          <w:sz w:val="28"/>
          <w:szCs w:val="28"/>
        </w:rPr>
        <w:t xml:space="preserve">оглашение вносились изменения. С учетом изменений  размер субсидии  составил </w:t>
      </w:r>
      <w:r>
        <w:rPr>
          <w:rFonts w:ascii="Times New Roman" w:hAnsi="Times New Roman" w:cs="Times New Roman"/>
          <w:sz w:val="28"/>
          <w:szCs w:val="28"/>
        </w:rPr>
        <w:t>1172929</w:t>
      </w:r>
      <w:r w:rsidRPr="00A15B0E">
        <w:rPr>
          <w:rFonts w:ascii="Times New Roman" w:hAnsi="Times New Roman" w:cs="Times New Roman"/>
          <w:sz w:val="28"/>
          <w:szCs w:val="28"/>
        </w:rPr>
        <w:t xml:space="preserve">,00руб. </w:t>
      </w: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При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B0E">
        <w:rPr>
          <w:rFonts w:ascii="Times New Roman" w:hAnsi="Times New Roman" w:cs="Times New Roman"/>
          <w:sz w:val="28"/>
          <w:szCs w:val="28"/>
        </w:rPr>
        <w:t xml:space="preserve"> своевременности предоставления бюджетному учреждению средств субсидии на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5B0E">
        <w:rPr>
          <w:rFonts w:ascii="Times New Roman" w:hAnsi="Times New Roman" w:cs="Times New Roman"/>
          <w:sz w:val="28"/>
          <w:szCs w:val="28"/>
        </w:rPr>
        <w:t xml:space="preserve"> 2014г. выявлены отклонения, что является нарушением </w:t>
      </w:r>
      <w:r>
        <w:rPr>
          <w:rFonts w:ascii="Times New Roman" w:hAnsi="Times New Roman" w:cs="Times New Roman"/>
          <w:sz w:val="28"/>
          <w:szCs w:val="28"/>
        </w:rPr>
        <w:t>данного с</w:t>
      </w:r>
      <w:r w:rsidRPr="00A15B0E">
        <w:rPr>
          <w:rFonts w:ascii="Times New Roman" w:hAnsi="Times New Roman" w:cs="Times New Roman"/>
          <w:sz w:val="28"/>
          <w:szCs w:val="28"/>
        </w:rPr>
        <w:t>оглашения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предоставления субсидии с разбивкой по месяцам. </w:t>
      </w:r>
      <w:r w:rsidR="00FE16A1">
        <w:rPr>
          <w:rFonts w:ascii="Times New Roman" w:hAnsi="Times New Roman" w:cs="Times New Roman"/>
          <w:sz w:val="28"/>
          <w:szCs w:val="28"/>
        </w:rPr>
        <w:t xml:space="preserve">По итогам года субсидия была перечислена не в полном объеме. </w:t>
      </w:r>
      <w:r w:rsidRPr="00A15B0E">
        <w:rPr>
          <w:rFonts w:ascii="Times New Roman" w:hAnsi="Times New Roman" w:cs="Times New Roman"/>
          <w:sz w:val="28"/>
          <w:szCs w:val="28"/>
        </w:rPr>
        <w:t>Отклонения по предоставлению данной субсидии  представлены в таблице №1.</w:t>
      </w: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Предоставление субсидии в 2014г.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таб.1(руб.)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Сумма перечисления по графику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Фактически перечисленная сумма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B107B" w:rsidRPr="00A15B0E" w:rsidRDefault="00BB107B" w:rsidP="00AD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4(гр.3-гр.2)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153535,08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-153535,08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110930,08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45451,77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-65478,31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110930,08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256744,14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+145814,06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113429,68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45500,00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-67929,68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103430,08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46116,12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-57313,96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55195,68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74407,56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+19211,88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55195,68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19000,00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-36195,68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55195,46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97442,63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+45247,17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111075,08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41863,43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-69211,65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121074,00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75986,74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-45087,26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100000,00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204995,49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+104995,49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82938,10</w:t>
            </w:r>
          </w:p>
        </w:tc>
        <w:tc>
          <w:tcPr>
            <w:tcW w:w="2393" w:type="dxa"/>
          </w:tcPr>
          <w:p w:rsidR="00BB107B" w:rsidRPr="00A15B0E" w:rsidRDefault="00206145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226340,79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+143402,69</w:t>
            </w:r>
          </w:p>
        </w:tc>
      </w:tr>
      <w:tr w:rsidR="00BB107B" w:rsidRPr="00A15B0E" w:rsidTr="00AD69B1">
        <w:tc>
          <w:tcPr>
            <w:tcW w:w="2392" w:type="dxa"/>
          </w:tcPr>
          <w:p w:rsidR="00BB107B" w:rsidRPr="00A15B0E" w:rsidRDefault="00BB107B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за 2014г.</w:t>
            </w:r>
          </w:p>
        </w:tc>
        <w:tc>
          <w:tcPr>
            <w:tcW w:w="2393" w:type="dxa"/>
          </w:tcPr>
          <w:p w:rsidR="00BB107B" w:rsidRPr="00A15B0E" w:rsidRDefault="00BB107B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1172929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1133848,67</w:t>
            </w:r>
          </w:p>
        </w:tc>
        <w:tc>
          <w:tcPr>
            <w:tcW w:w="2393" w:type="dxa"/>
          </w:tcPr>
          <w:p w:rsidR="00BB107B" w:rsidRPr="00A15B0E" w:rsidRDefault="009F4FF4" w:rsidP="00BB10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-39080,33</w:t>
            </w:r>
          </w:p>
        </w:tc>
      </w:tr>
    </w:tbl>
    <w:p w:rsidR="00BB107B" w:rsidRPr="00A15B0E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07B" w:rsidRPr="00A15B0E" w:rsidRDefault="00BB107B" w:rsidP="00FE16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Остаток неизрасходованной субсидии на выполнение муниципального задания на</w:t>
      </w:r>
      <w:r w:rsidR="003E3F26"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FE16A1">
        <w:rPr>
          <w:rFonts w:ascii="Times New Roman" w:hAnsi="Times New Roman" w:cs="Times New Roman"/>
          <w:sz w:val="28"/>
          <w:szCs w:val="28"/>
        </w:rPr>
        <w:t xml:space="preserve">2014 </w:t>
      </w:r>
      <w:r w:rsidR="003E3F26">
        <w:rPr>
          <w:rFonts w:ascii="Times New Roman" w:hAnsi="Times New Roman" w:cs="Times New Roman"/>
          <w:sz w:val="28"/>
          <w:szCs w:val="28"/>
        </w:rPr>
        <w:t>г</w:t>
      </w:r>
      <w:r w:rsidR="00FE16A1">
        <w:rPr>
          <w:rFonts w:ascii="Times New Roman" w:hAnsi="Times New Roman" w:cs="Times New Roman"/>
          <w:sz w:val="28"/>
          <w:szCs w:val="28"/>
        </w:rPr>
        <w:t>.</w:t>
      </w:r>
      <w:r w:rsidR="003E3F26">
        <w:rPr>
          <w:rFonts w:ascii="Times New Roman" w:hAnsi="Times New Roman" w:cs="Times New Roman"/>
          <w:sz w:val="28"/>
          <w:szCs w:val="28"/>
        </w:rPr>
        <w:t xml:space="preserve"> составил 16061,35руб.,  </w:t>
      </w:r>
      <w:proofErr w:type="gramStart"/>
      <w:r w:rsidR="003E3F26">
        <w:rPr>
          <w:rFonts w:ascii="Times New Roman" w:hAnsi="Times New Roman" w:cs="Times New Roman"/>
          <w:sz w:val="28"/>
          <w:szCs w:val="28"/>
        </w:rPr>
        <w:t>на</w:t>
      </w:r>
      <w:r w:rsidRPr="00A15B0E">
        <w:rPr>
          <w:rFonts w:ascii="Times New Roman" w:hAnsi="Times New Roman" w:cs="Times New Roman"/>
          <w:sz w:val="28"/>
          <w:szCs w:val="28"/>
        </w:rPr>
        <w:t xml:space="preserve"> конец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2014</w:t>
      </w:r>
      <w:r w:rsidR="00FE16A1">
        <w:rPr>
          <w:rFonts w:ascii="Times New Roman" w:hAnsi="Times New Roman" w:cs="Times New Roman"/>
          <w:sz w:val="28"/>
          <w:szCs w:val="28"/>
        </w:rPr>
        <w:t>г.</w:t>
      </w:r>
      <w:r w:rsidR="008329C3">
        <w:rPr>
          <w:rFonts w:ascii="Times New Roman" w:hAnsi="Times New Roman" w:cs="Times New Roman"/>
          <w:sz w:val="28"/>
          <w:szCs w:val="28"/>
        </w:rPr>
        <w:t xml:space="preserve"> </w:t>
      </w:r>
      <w:r w:rsidRPr="00A15B0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E3F26">
        <w:rPr>
          <w:rFonts w:ascii="Times New Roman" w:hAnsi="Times New Roman" w:cs="Times New Roman"/>
          <w:sz w:val="28"/>
          <w:szCs w:val="28"/>
        </w:rPr>
        <w:t xml:space="preserve"> 16088,98</w:t>
      </w:r>
      <w:r w:rsidRPr="00A15B0E">
        <w:rPr>
          <w:rFonts w:ascii="Times New Roman" w:hAnsi="Times New Roman" w:cs="Times New Roman"/>
          <w:sz w:val="28"/>
          <w:szCs w:val="28"/>
        </w:rPr>
        <w:t>руб.</w:t>
      </w:r>
    </w:p>
    <w:p w:rsidR="00BB107B" w:rsidRDefault="00BB107B" w:rsidP="00BB1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</w:t>
      </w:r>
      <w:r w:rsidRPr="00A15B0E">
        <w:rPr>
          <w:rFonts w:ascii="Times New Roman" w:hAnsi="Times New Roman" w:cs="Times New Roman"/>
          <w:sz w:val="28"/>
          <w:szCs w:val="28"/>
        </w:rPr>
        <w:t>убсидии на иные цели и бюджетные инвестиции на 2014г. не предусмотрены.</w:t>
      </w:r>
    </w:p>
    <w:p w:rsidR="0044452A" w:rsidRDefault="0044452A" w:rsidP="00877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70C7" w:rsidRPr="00A15B0E" w:rsidRDefault="008770C7" w:rsidP="008770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5B0E">
        <w:rPr>
          <w:rFonts w:ascii="Times New Roman" w:hAnsi="Times New Roman" w:cs="Times New Roman"/>
          <w:sz w:val="28"/>
          <w:szCs w:val="28"/>
        </w:rPr>
        <w:t>.Проверка формирования и исполнения муниципального задания. Оценка качества выполнения  муниципального задания.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01" w:rsidRPr="00A15B0E" w:rsidRDefault="00C23101" w:rsidP="00C23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задании на 2014г. «Организация досуга и приобщения жителей поселения к творчеству, культурному развитию и самообразованию, любительскому искусству и ремеслам» 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A15B0E">
        <w:rPr>
          <w:rFonts w:ascii="Times New Roman" w:hAnsi="Times New Roman" w:cs="Times New Roman"/>
          <w:sz w:val="28"/>
          <w:szCs w:val="28"/>
        </w:rPr>
        <w:t xml:space="preserve">соответствует перечню муниципальных услуг, утвержденному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15B0E">
        <w:rPr>
          <w:rFonts w:ascii="Times New Roman" w:hAnsi="Times New Roman" w:cs="Times New Roman"/>
          <w:sz w:val="28"/>
          <w:szCs w:val="28"/>
        </w:rPr>
        <w:t>риказом Отдела культуры, спорта, туризма и молодежной политики №119 от 27.12.2013г.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и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населения».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0E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Пировского района  Красноярского края от 27.12.2010г. №418-п «Об утверждении порядка формирования и финансового обеспечения выполнения муниципального задания в отношении районных муниципальных учреждений» для МБУК «</w:t>
      </w:r>
      <w:proofErr w:type="spellStart"/>
      <w:r w:rsidR="00BE6C25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СК» утверждено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Pr="00A15B0E">
        <w:rPr>
          <w:rFonts w:ascii="Times New Roman" w:hAnsi="Times New Roman" w:cs="Times New Roman"/>
          <w:sz w:val="28"/>
          <w:szCs w:val="28"/>
        </w:rPr>
        <w:t>на 2014г. плановый период 2015-2016г., однако в п.3 показатели, характеризующие объем и качество муниципальной услуги определены только на один период и не указан источник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о значении показателя, что является нарушением данного Постановления.  </w:t>
      </w:r>
    </w:p>
    <w:p w:rsidR="00DA5C1F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При проверке акта выполнения муниципального задания за 2014г., составленного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5B0E">
        <w:rPr>
          <w:rFonts w:ascii="Times New Roman" w:hAnsi="Times New Roman" w:cs="Times New Roman"/>
          <w:sz w:val="28"/>
          <w:szCs w:val="28"/>
        </w:rPr>
        <w:t>чредителем,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B0E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5B0E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 применения методики оценки выполнения  бюджетными учреждениями  и иными некоммерческими организациями муниципального задания  на оказание муниципальных услуг (выполнение работ),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>дминистрации Пировского района №478-п от 19.10.2011г</w:t>
      </w:r>
      <w:r w:rsidR="00DA5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0C7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Так, </w:t>
      </w:r>
      <w:r w:rsidR="000F3F03"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ри расчете К3 (коэффициент  оценки муниципального задания по критерию «качество муниципальных услуг»), взят только один показатель «количество посещаемости клубных формирований» в натуральном выражении, хотя по рекомендованной форме для расчета К3 необходимо взять все  показатели качества выполнения услуг, установленные муниципальным заданием. Данные показатели должны устанавливаться в процентном выражении.</w:t>
      </w:r>
    </w:p>
    <w:p w:rsidR="008C53A2" w:rsidRPr="00A15B0E" w:rsidRDefault="008C53A2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об исполнении муниципального задания количество человек посещающих клубные формирования указано 80, в то время как по журналам учета работы клубного формирования 70</w:t>
      </w:r>
      <w:r w:rsidR="001548E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В ходе проверки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B0E">
        <w:rPr>
          <w:rFonts w:ascii="Times New Roman" w:hAnsi="Times New Roman" w:cs="Times New Roman"/>
          <w:sz w:val="28"/>
          <w:szCs w:val="28"/>
        </w:rPr>
        <w:t xml:space="preserve">ставлен план финансово-хозяйственной деятельности  на 2014год утвержденный учредителем. План ФХД составлен в соответствии с п.3 «Требований к плану финансово-хозяйственной деятельности государственного (муниципального) учреждения», утвержденными приказом Минфина от 28.07.2010г. №81н, </w:t>
      </w:r>
      <w:proofErr w:type="gramStart"/>
      <w:r w:rsidRPr="00A15B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 xml:space="preserve"> текущий финансовый  2014г. и плановые 2015-2016г.</w:t>
      </w:r>
    </w:p>
    <w:p w:rsidR="008770C7" w:rsidRPr="00A15B0E" w:rsidRDefault="008770C7" w:rsidP="00877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Показатели плана ФХД  по поступлениям и выплатам формировались исходя из планируемого объема субсидии на возмещение планируемых затрат, связанных с выполнением муниципального задания.</w:t>
      </w:r>
    </w:p>
    <w:p w:rsidR="008770C7" w:rsidRPr="00A15B0E" w:rsidRDefault="008770C7" w:rsidP="008770C7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ab/>
        <w:t xml:space="preserve">Исполнение плана финансово-хозяйственной деятельности в разрезе выплат представлены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5B0E">
        <w:rPr>
          <w:rFonts w:ascii="Times New Roman" w:hAnsi="Times New Roman" w:cs="Times New Roman"/>
          <w:sz w:val="28"/>
          <w:szCs w:val="28"/>
        </w:rPr>
        <w:t>2.</w:t>
      </w:r>
    </w:p>
    <w:p w:rsidR="00BD58B8" w:rsidRDefault="00BD58B8" w:rsidP="0087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B8" w:rsidRDefault="00BD58B8" w:rsidP="0087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B8" w:rsidRDefault="00BD58B8" w:rsidP="0087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0C7" w:rsidRPr="00A15B0E" w:rsidRDefault="008770C7" w:rsidP="008770C7">
      <w:pPr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lastRenderedPageBreak/>
        <w:t>В разрезе выплат</w:t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ab/>
        <w:t>таб.2</w:t>
      </w:r>
    </w:p>
    <w:tbl>
      <w:tblPr>
        <w:tblStyle w:val="a4"/>
        <w:tblW w:w="0" w:type="auto"/>
        <w:tblLook w:val="04A0"/>
      </w:tblPr>
      <w:tblGrid>
        <w:gridCol w:w="2192"/>
        <w:gridCol w:w="1820"/>
        <w:gridCol w:w="1921"/>
        <w:gridCol w:w="1668"/>
        <w:gridCol w:w="1970"/>
      </w:tblGrid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Выплаты в разрезе КОСГУ</w:t>
            </w:r>
          </w:p>
        </w:tc>
        <w:tc>
          <w:tcPr>
            <w:tcW w:w="1820" w:type="dxa"/>
          </w:tcPr>
          <w:p w:rsidR="008770C7" w:rsidRPr="00A15B0E" w:rsidRDefault="008770C7" w:rsidP="00AD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План ФХД  2014г.</w:t>
            </w:r>
          </w:p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921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Исполнено фактически за 2014г. (руб.)</w:t>
            </w:r>
          </w:p>
        </w:tc>
        <w:tc>
          <w:tcPr>
            <w:tcW w:w="1668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Остаток (руб.)</w:t>
            </w:r>
          </w:p>
        </w:tc>
        <w:tc>
          <w:tcPr>
            <w:tcW w:w="197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исполнения, %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8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4(гр.2-гр.3)</w:t>
            </w:r>
          </w:p>
        </w:tc>
        <w:tc>
          <w:tcPr>
            <w:tcW w:w="1970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5(3гр/2гр*100)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Заработная плата(211)</w:t>
            </w:r>
          </w:p>
        </w:tc>
        <w:tc>
          <w:tcPr>
            <w:tcW w:w="1820" w:type="dxa"/>
          </w:tcPr>
          <w:p w:rsidR="008770C7" w:rsidRPr="00A15B0E" w:rsidRDefault="008420C2" w:rsidP="003B7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471793,00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440106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31686,73</w:t>
            </w:r>
          </w:p>
        </w:tc>
        <w:tc>
          <w:tcPr>
            <w:tcW w:w="1970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93,29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труда(213)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132116,00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132090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99,98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(223)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529120,00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527814,77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1305,23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99,76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 (225)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16100,00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10550,00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5550,00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65,53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 (226)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10600,00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Прочие расходы (290)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сходы на приобретение материальных запасов (340)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12200,00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70C7" w:rsidRPr="00A15B0E" w:rsidTr="003B75F0">
        <w:tc>
          <w:tcPr>
            <w:tcW w:w="2192" w:type="dxa"/>
          </w:tcPr>
          <w:p w:rsidR="008770C7" w:rsidRPr="00A15B0E" w:rsidRDefault="008770C7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B0E">
              <w:rPr>
                <w:rFonts w:ascii="Times New Roman" w:hAnsi="Times New Roman" w:cs="Times New Roman"/>
                <w:sz w:val="28"/>
                <w:szCs w:val="28"/>
              </w:rPr>
              <w:t>Итого по всем выплатам</w:t>
            </w:r>
          </w:p>
        </w:tc>
        <w:tc>
          <w:tcPr>
            <w:tcW w:w="1820" w:type="dxa"/>
          </w:tcPr>
          <w:p w:rsidR="008770C7" w:rsidRPr="00A15B0E" w:rsidRDefault="008420C2" w:rsidP="00AD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1172929,00</w:t>
            </w:r>
          </w:p>
        </w:tc>
        <w:tc>
          <w:tcPr>
            <w:tcW w:w="1921" w:type="dxa"/>
          </w:tcPr>
          <w:p w:rsidR="008770C7" w:rsidRPr="00A15B0E" w:rsidRDefault="003B75F0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1134361,04</w:t>
            </w:r>
          </w:p>
        </w:tc>
        <w:tc>
          <w:tcPr>
            <w:tcW w:w="1668" w:type="dxa"/>
          </w:tcPr>
          <w:p w:rsidR="008770C7" w:rsidRPr="00A15B0E" w:rsidRDefault="008420C2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38567,96</w:t>
            </w:r>
          </w:p>
        </w:tc>
        <w:tc>
          <w:tcPr>
            <w:tcW w:w="1970" w:type="dxa"/>
          </w:tcPr>
          <w:p w:rsidR="008770C7" w:rsidRPr="00A15B0E" w:rsidRDefault="00AF499D" w:rsidP="008420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96,72</w:t>
            </w:r>
          </w:p>
        </w:tc>
      </w:tr>
    </w:tbl>
    <w:p w:rsidR="008770C7" w:rsidRPr="00A15B0E" w:rsidRDefault="008770C7" w:rsidP="00877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0C7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анализа установлено:</w:t>
      </w:r>
    </w:p>
    <w:p w:rsidR="00AF499D" w:rsidRDefault="00AF499D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211 исполнение не в полном объеме, сумма отклонения от плана составляет 31686,73 руб.;</w:t>
      </w:r>
    </w:p>
    <w:p w:rsidR="00AF499D" w:rsidRDefault="00AF499D" w:rsidP="00AF4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213 исполнение не в полном объеме, сумма отклонения от плана составляет 26,00 руб.;</w:t>
      </w:r>
    </w:p>
    <w:p w:rsidR="008770C7" w:rsidRPr="00A15B0E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по статье 223 исполнение не в полном объеме, сумма отклонения от плана составляет 13</w:t>
      </w:r>
      <w:r w:rsidR="00AF499D">
        <w:rPr>
          <w:rFonts w:ascii="Times New Roman" w:hAnsi="Times New Roman" w:cs="Times New Roman"/>
          <w:sz w:val="28"/>
          <w:szCs w:val="28"/>
        </w:rPr>
        <w:t>05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AF499D">
        <w:rPr>
          <w:rFonts w:ascii="Times New Roman" w:hAnsi="Times New Roman" w:cs="Times New Roman"/>
          <w:sz w:val="28"/>
          <w:szCs w:val="28"/>
        </w:rPr>
        <w:t xml:space="preserve">23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8770C7" w:rsidRPr="00A15B0E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- по статье 225 исполнение не в полном объеме, сумма отклонения от плана составляет </w:t>
      </w:r>
      <w:r w:rsidR="00AF499D">
        <w:rPr>
          <w:rFonts w:ascii="Times New Roman" w:hAnsi="Times New Roman" w:cs="Times New Roman"/>
          <w:sz w:val="28"/>
          <w:szCs w:val="28"/>
        </w:rPr>
        <w:t>5550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AF499D">
        <w:rPr>
          <w:rFonts w:ascii="Times New Roman" w:hAnsi="Times New Roman" w:cs="Times New Roman"/>
          <w:sz w:val="28"/>
          <w:szCs w:val="28"/>
        </w:rPr>
        <w:t>00</w:t>
      </w:r>
      <w:r w:rsidRPr="00A15B0E">
        <w:rPr>
          <w:rFonts w:ascii="Times New Roman" w:hAnsi="Times New Roman" w:cs="Times New Roman"/>
          <w:sz w:val="28"/>
          <w:szCs w:val="28"/>
        </w:rPr>
        <w:t>руб.</w:t>
      </w:r>
    </w:p>
    <w:p w:rsidR="008770C7" w:rsidRDefault="008770C7" w:rsidP="00877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 в объеме от о</w:t>
      </w:r>
      <w:r>
        <w:rPr>
          <w:rFonts w:ascii="Times New Roman" w:hAnsi="Times New Roman" w:cs="Times New Roman"/>
          <w:sz w:val="28"/>
          <w:szCs w:val="28"/>
        </w:rPr>
        <w:t xml:space="preserve">бщих расходов  составляет </w:t>
      </w:r>
      <w:r w:rsidR="000B16D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16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коммунальные услуги от общих расходов </w:t>
      </w:r>
      <w:r w:rsidR="000B16DE">
        <w:rPr>
          <w:rFonts w:ascii="Times New Roman" w:hAnsi="Times New Roman" w:cs="Times New Roman"/>
          <w:sz w:val="28"/>
          <w:szCs w:val="28"/>
        </w:rPr>
        <w:t>46,5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содержание  имущества от общих расходов составляет 1%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 приобретение материальных запасов от общих расходов составила 1,</w:t>
      </w:r>
      <w:r w:rsidR="000B16DE">
        <w:rPr>
          <w:rFonts w:ascii="Times New Roman" w:hAnsi="Times New Roman" w:cs="Times New Roman"/>
          <w:sz w:val="28"/>
          <w:szCs w:val="28"/>
        </w:rPr>
        <w:t>1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прочие работы, услуг</w:t>
      </w:r>
      <w:r w:rsidR="000B16DE">
        <w:rPr>
          <w:rFonts w:ascii="Times New Roman" w:hAnsi="Times New Roman" w:cs="Times New Roman"/>
          <w:sz w:val="28"/>
          <w:szCs w:val="28"/>
        </w:rPr>
        <w:t>и  от общих расходов составила 1</w:t>
      </w:r>
      <w:r w:rsidRPr="00A15B0E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15B0E">
        <w:rPr>
          <w:rFonts w:ascii="Times New Roman" w:hAnsi="Times New Roman" w:cs="Times New Roman"/>
          <w:sz w:val="28"/>
          <w:szCs w:val="28"/>
        </w:rPr>
        <w:t>.Контроль показателей эффективности деятельности</w:t>
      </w:r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="008E6740"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</w:t>
      </w:r>
      <w:r w:rsidR="008E6740"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>К».</w:t>
      </w:r>
    </w:p>
    <w:p w:rsidR="002D2319" w:rsidRPr="00A15B0E" w:rsidRDefault="002D2319" w:rsidP="002D23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 в учреждении полная укомплектованность  кадрами. 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Специалисты имеют среднее специальное образование. С должностными инструкциями,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обязанности и права, специалисты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ознакомлены.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Аттестацию на соответствие занимаемой должности специалисты не проходили. </w:t>
      </w:r>
    </w:p>
    <w:p w:rsidR="002D2319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С правилами внутреннего распорядка  со слов заведующей клубом все специалисты ознакомлены.</w:t>
      </w:r>
      <w:r w:rsidR="00185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Клуб оснащен музыкальными инструментами и звуковой аппаратурой.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0E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BE6C25">
        <w:rPr>
          <w:rFonts w:ascii="Times New Roman" w:hAnsi="Times New Roman" w:cs="Times New Roman"/>
          <w:sz w:val="28"/>
          <w:szCs w:val="28"/>
        </w:rPr>
        <w:t>Чайдинский</w:t>
      </w:r>
      <w:proofErr w:type="spellEnd"/>
      <w:r w:rsidRPr="00A15B0E">
        <w:rPr>
          <w:rFonts w:ascii="Times New Roman" w:hAnsi="Times New Roman" w:cs="Times New Roman"/>
          <w:sz w:val="28"/>
          <w:szCs w:val="28"/>
        </w:rPr>
        <w:t xml:space="preserve"> СК» организовывало мероприятия по </w:t>
      </w:r>
      <w:r w:rsidR="000376CD">
        <w:rPr>
          <w:rFonts w:ascii="Times New Roman" w:hAnsi="Times New Roman" w:cs="Times New Roman"/>
          <w:sz w:val="28"/>
          <w:szCs w:val="28"/>
        </w:rPr>
        <w:t>се</w:t>
      </w:r>
      <w:r w:rsidRPr="00A15B0E">
        <w:rPr>
          <w:rFonts w:ascii="Times New Roman" w:hAnsi="Times New Roman" w:cs="Times New Roman"/>
          <w:sz w:val="28"/>
          <w:szCs w:val="28"/>
        </w:rPr>
        <w:t xml:space="preserve">ми тематическим направленностям:  нравственно-патриотические, гражданско-правовые, образовательные, воспитательно-профилактические,  семейно-бытовые, художественно-эстетические,  развлекательные,  спортивные. </w:t>
      </w:r>
      <w:proofErr w:type="gramEnd"/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Направление деятельности творческих самодеятельных коллективов составило </w:t>
      </w:r>
      <w:proofErr w:type="gramStart"/>
      <w:r w:rsidR="00BE6C25">
        <w:rPr>
          <w:rFonts w:ascii="Times New Roman" w:hAnsi="Times New Roman" w:cs="Times New Roman"/>
          <w:sz w:val="28"/>
          <w:szCs w:val="28"/>
        </w:rPr>
        <w:t>!</w:t>
      </w:r>
      <w:r w:rsidRPr="00A15B0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15B0E">
        <w:rPr>
          <w:rFonts w:ascii="Times New Roman" w:hAnsi="Times New Roman" w:cs="Times New Roman"/>
          <w:sz w:val="28"/>
          <w:szCs w:val="28"/>
        </w:rPr>
        <w:t>ри направления: хоровое, театральное, декоративно-прикладное искусство.</w:t>
      </w:r>
    </w:p>
    <w:p w:rsidR="002D2319" w:rsidRPr="00A15B0E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Творческие коллективы участвовали в краевой  ярмарке, районных выставках.   </w:t>
      </w:r>
    </w:p>
    <w:p w:rsidR="002D2319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eastAsia="Times New Roman" w:hAnsi="Times New Roman" w:cs="Times New Roman"/>
          <w:sz w:val="28"/>
          <w:szCs w:val="28"/>
        </w:rPr>
        <w:t xml:space="preserve">К  проверке  предоставлена </w:t>
      </w:r>
      <w:r w:rsidRPr="00A15B0E">
        <w:rPr>
          <w:rFonts w:ascii="Times New Roman" w:hAnsi="Times New Roman" w:cs="Times New Roman"/>
          <w:sz w:val="28"/>
          <w:szCs w:val="28"/>
        </w:rPr>
        <w:t xml:space="preserve">книга жалоб и предложений за 2014г. </w:t>
      </w:r>
      <w:r w:rsidRPr="00A15B0E">
        <w:rPr>
          <w:rFonts w:ascii="Times New Roman" w:eastAsia="Times New Roman" w:hAnsi="Times New Roman" w:cs="Times New Roman"/>
          <w:sz w:val="28"/>
          <w:szCs w:val="28"/>
        </w:rPr>
        <w:t>Жалоб на работу и  замечаний к качеству услуг учреждения в проверяемом периоде не поступало</w:t>
      </w:r>
      <w:r w:rsidR="00005D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58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>оложительн</w:t>
      </w:r>
      <w:r w:rsidR="00005D0E">
        <w:rPr>
          <w:rFonts w:ascii="Times New Roman" w:hAnsi="Times New Roman" w:cs="Times New Roman"/>
          <w:sz w:val="28"/>
          <w:szCs w:val="28"/>
        </w:rPr>
        <w:t>ых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05D0E">
        <w:rPr>
          <w:rFonts w:ascii="Times New Roman" w:hAnsi="Times New Roman" w:cs="Times New Roman"/>
          <w:sz w:val="28"/>
          <w:szCs w:val="28"/>
        </w:rPr>
        <w:t>ов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  работе учреждения</w:t>
      </w:r>
      <w:r w:rsidR="00005D0E">
        <w:rPr>
          <w:rFonts w:ascii="Times New Roman" w:hAnsi="Times New Roman" w:cs="Times New Roman"/>
          <w:sz w:val="28"/>
          <w:szCs w:val="28"/>
        </w:rPr>
        <w:t xml:space="preserve"> тоже нет</w:t>
      </w:r>
      <w:r w:rsidRPr="00A15B0E">
        <w:rPr>
          <w:rFonts w:ascii="Times New Roman" w:hAnsi="Times New Roman" w:cs="Times New Roman"/>
          <w:sz w:val="28"/>
          <w:szCs w:val="28"/>
        </w:rPr>
        <w:t>.</w:t>
      </w:r>
    </w:p>
    <w:p w:rsidR="002D2319" w:rsidRPr="0062438F" w:rsidRDefault="002D2319" w:rsidP="002D23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2438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нарушении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2438F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№ 86-н от 21.07.2011г.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62438F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Pr="0062438F">
        <w:rPr>
          <w:rFonts w:ascii="Times New Roman" w:hAnsi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 состоянию на </w:t>
      </w:r>
      <w:r w:rsidR="00105C67">
        <w:rPr>
          <w:rFonts w:ascii="Times New Roman" w:hAnsi="Times New Roman"/>
          <w:sz w:val="28"/>
          <w:szCs w:val="28"/>
        </w:rPr>
        <w:t>2</w:t>
      </w:r>
      <w:r w:rsidR="00DD7752">
        <w:rPr>
          <w:rFonts w:ascii="Times New Roman" w:hAnsi="Times New Roman"/>
          <w:sz w:val="28"/>
          <w:szCs w:val="28"/>
        </w:rPr>
        <w:t>6</w:t>
      </w:r>
      <w:r w:rsidRPr="00624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="00105C67">
        <w:rPr>
          <w:rFonts w:ascii="Times New Roman" w:hAnsi="Times New Roman"/>
          <w:sz w:val="28"/>
          <w:szCs w:val="28"/>
        </w:rPr>
        <w:t>я</w:t>
      </w:r>
      <w:r w:rsidRPr="0062438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62438F">
        <w:rPr>
          <w:rFonts w:ascii="Times New Roman" w:hAnsi="Times New Roman"/>
          <w:sz w:val="28"/>
          <w:szCs w:val="28"/>
        </w:rPr>
        <w:t xml:space="preserve">г. </w:t>
      </w:r>
      <w:r w:rsidR="00DD7752">
        <w:rPr>
          <w:rFonts w:ascii="Times New Roman" w:hAnsi="Times New Roman"/>
          <w:sz w:val="28"/>
          <w:szCs w:val="28"/>
        </w:rPr>
        <w:t>информация на сайте</w:t>
      </w:r>
      <w:r w:rsidRPr="0062438F">
        <w:rPr>
          <w:rFonts w:ascii="Times New Roman" w:hAnsi="Times New Roman"/>
          <w:sz w:val="28"/>
          <w:szCs w:val="28"/>
        </w:rPr>
        <w:t xml:space="preserve"> о годовой бухгалтерской отчетности</w:t>
      </w:r>
      <w:r w:rsidRPr="00E1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отражена не достоверно.</w:t>
      </w:r>
    </w:p>
    <w:p w:rsidR="002D2319" w:rsidRDefault="002D2319" w:rsidP="002D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клубного типа могут оказывать услуги на платной основе согласно решения Пировского районного Совета депутатов №51-332р от 24.04.2014г.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стоимости платных услуг учреждений культуры к</w:t>
      </w:r>
      <w:r w:rsidR="00BB6454">
        <w:rPr>
          <w:rFonts w:ascii="Times New Roman" w:hAnsi="Times New Roman" w:cs="Times New Roman"/>
          <w:sz w:val="28"/>
          <w:szCs w:val="28"/>
        </w:rPr>
        <w:t>лубного типа Пировского</w:t>
      </w:r>
      <w:proofErr w:type="gramEnd"/>
      <w:r w:rsidR="00BB6454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, однако учреждение платные услуги не оказывало.</w:t>
      </w:r>
    </w:p>
    <w:p w:rsidR="0044452A" w:rsidRDefault="0044452A" w:rsidP="00877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70C7" w:rsidRDefault="00BB6454" w:rsidP="00877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B6454">
        <w:rPr>
          <w:rFonts w:ascii="Times New Roman" w:hAnsi="Times New Roman" w:cs="Times New Roman"/>
          <w:sz w:val="28"/>
          <w:szCs w:val="28"/>
        </w:rPr>
        <w:t>6.</w:t>
      </w:r>
      <w:r w:rsidRPr="00BB6454">
        <w:rPr>
          <w:rFonts w:ascii="Times New Roman" w:hAnsi="Times New Roman" w:cs="Times New Roman"/>
          <w:sz w:val="28"/>
        </w:rPr>
        <w:t xml:space="preserve"> Проверка правильности начисления и выплаты сумм региональных выплат, обеспечивающих уровень заработной платы работников бюджетной сферы не ниже размера минимальной заработной платы, в соответствии с законодательством.</w:t>
      </w:r>
    </w:p>
    <w:p w:rsidR="00BB6454" w:rsidRDefault="00BB6454" w:rsidP="008770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B6454" w:rsidRDefault="00BB6454" w:rsidP="00BB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4CC">
        <w:rPr>
          <w:rFonts w:ascii="Times New Roman" w:hAnsi="Times New Roman" w:cs="Times New Roman"/>
          <w:sz w:val="28"/>
          <w:szCs w:val="28"/>
        </w:rPr>
        <w:t xml:space="preserve">Выборочно было проверено начисление и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AA54CC">
        <w:rPr>
          <w:rFonts w:ascii="Times New Roman" w:hAnsi="Times New Roman" w:cs="Times New Roman"/>
          <w:sz w:val="28"/>
          <w:szCs w:val="28"/>
        </w:rPr>
        <w:t xml:space="preserve"> 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54C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отной платы работников по должностям, не отнесенным к муниципальным должностям и должностям муниципальной службы, имеющие право на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региональной выплаты до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2014г. </w:t>
      </w:r>
      <w:r w:rsidR="00436132">
        <w:rPr>
          <w:rFonts w:ascii="Times New Roman" w:hAnsi="Times New Roman" w:cs="Times New Roman"/>
          <w:sz w:val="28"/>
          <w:szCs w:val="28"/>
        </w:rPr>
        <w:t>В МБУК «</w:t>
      </w:r>
      <w:proofErr w:type="spellStart"/>
      <w:r w:rsidR="00436132"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 w:rsidR="00436132">
        <w:rPr>
          <w:rFonts w:ascii="Times New Roman" w:hAnsi="Times New Roman" w:cs="Times New Roman"/>
          <w:sz w:val="28"/>
          <w:szCs w:val="28"/>
        </w:rPr>
        <w:t xml:space="preserve"> СДК» такую выплату получает одна </w:t>
      </w:r>
      <w:r w:rsidR="00EB664A">
        <w:rPr>
          <w:rFonts w:ascii="Times New Roman" w:hAnsi="Times New Roman" w:cs="Times New Roman"/>
          <w:sz w:val="28"/>
          <w:szCs w:val="28"/>
        </w:rPr>
        <w:t>единица</w:t>
      </w:r>
      <w:r w:rsidR="00436132">
        <w:rPr>
          <w:rFonts w:ascii="Times New Roman" w:hAnsi="Times New Roman" w:cs="Times New Roman"/>
          <w:sz w:val="28"/>
          <w:szCs w:val="28"/>
        </w:rPr>
        <w:t>, уборщица служебного помещения.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проверки было установлено:</w:t>
      </w:r>
    </w:p>
    <w:p w:rsidR="00CB52D3" w:rsidRDefault="00CB52D3" w:rsidP="00BB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оклад соответствуют штатному расписанию;</w:t>
      </w:r>
    </w:p>
    <w:p w:rsidR="00BB6454" w:rsidRDefault="007419E0" w:rsidP="00B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52D3">
        <w:rPr>
          <w:rFonts w:ascii="Times New Roman" w:hAnsi="Times New Roman" w:cs="Times New Roman"/>
          <w:sz w:val="28"/>
          <w:szCs w:val="28"/>
        </w:rPr>
        <w:t xml:space="preserve"> </w:t>
      </w:r>
      <w:r w:rsidR="00554A0E">
        <w:rPr>
          <w:rFonts w:ascii="Times New Roman" w:hAnsi="Times New Roman" w:cs="Times New Roman"/>
          <w:sz w:val="28"/>
          <w:szCs w:val="28"/>
        </w:rPr>
        <w:t>в нарушение ст.111 Т</w:t>
      </w:r>
      <w:r w:rsidR="00CB52D3">
        <w:rPr>
          <w:rFonts w:ascii="Times New Roman" w:hAnsi="Times New Roman" w:cs="Times New Roman"/>
          <w:sz w:val="28"/>
          <w:szCs w:val="28"/>
        </w:rPr>
        <w:t>К</w:t>
      </w:r>
      <w:r w:rsidR="00554A0E">
        <w:rPr>
          <w:rFonts w:ascii="Times New Roman" w:hAnsi="Times New Roman" w:cs="Times New Roman"/>
          <w:sz w:val="28"/>
          <w:szCs w:val="28"/>
        </w:rPr>
        <w:t xml:space="preserve"> РФ в трудовом договоре установлено рабочее время в выходной день воскресенье;</w:t>
      </w:r>
    </w:p>
    <w:p w:rsidR="00554A0E" w:rsidRDefault="00554A0E" w:rsidP="00B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ст.153 ТК РФ работа в выходные дни уборщице служебного помещения не б</w:t>
      </w:r>
      <w:r w:rsidR="00436132">
        <w:rPr>
          <w:rFonts w:ascii="Times New Roman" w:hAnsi="Times New Roman" w:cs="Times New Roman"/>
          <w:sz w:val="28"/>
          <w:szCs w:val="28"/>
        </w:rPr>
        <w:t>ыла оплачена в двойном размере, в результате сумма региональной выплаты была завышена;</w:t>
      </w:r>
    </w:p>
    <w:p w:rsidR="00436132" w:rsidRDefault="00436132" w:rsidP="00B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региональной выплаты рассчитывался как разница между начисленной заработной платой и </w:t>
      </w:r>
      <w:r w:rsidR="00EB664A">
        <w:rPr>
          <w:rFonts w:ascii="Times New Roman" w:hAnsi="Times New Roman" w:cs="Times New Roman"/>
          <w:sz w:val="28"/>
          <w:szCs w:val="28"/>
        </w:rPr>
        <w:t xml:space="preserve">установленным для расчета региональной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минимальным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размером оплаты труда</w:t>
      </w:r>
      <w:proofErr w:type="gramEnd"/>
      <w:r w:rsidR="00EB6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64A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производился пропорционально отработанному времени.</w:t>
      </w:r>
    </w:p>
    <w:p w:rsidR="00105C67" w:rsidRDefault="00105C67" w:rsidP="00BB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67" w:rsidRDefault="00105C67" w:rsidP="0010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7.Заключение.</w:t>
      </w:r>
    </w:p>
    <w:p w:rsidR="00105C67" w:rsidRDefault="00105C67" w:rsidP="00105C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C67" w:rsidRDefault="00105C67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B0E">
        <w:rPr>
          <w:rFonts w:ascii="Times New Roman" w:hAnsi="Times New Roman" w:cs="Times New Roman"/>
          <w:sz w:val="28"/>
          <w:szCs w:val="28"/>
        </w:rPr>
        <w:t xml:space="preserve"> Всего, в ходе проведения настоящей проверки за проверяемый период, выявлены следующие недостатки:  </w:t>
      </w:r>
    </w:p>
    <w:p w:rsidR="00BD58B8" w:rsidRDefault="00BD58B8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переданное по договору безвозмездного пользования учитывается на балансе;</w:t>
      </w:r>
    </w:p>
    <w:p w:rsidR="00C23101" w:rsidRPr="00A15B0E" w:rsidRDefault="00C23101" w:rsidP="0010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5B0E">
        <w:rPr>
          <w:rFonts w:ascii="Times New Roman" w:hAnsi="Times New Roman" w:cs="Times New Roman"/>
          <w:sz w:val="28"/>
          <w:szCs w:val="28"/>
        </w:rPr>
        <w:t>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задании не соответствует </w:t>
      </w:r>
      <w:r w:rsidRPr="00A15B0E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ведомственному перечню; </w:t>
      </w:r>
    </w:p>
    <w:p w:rsidR="008C53A2" w:rsidRDefault="00DF570E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>- не соблюдена  методика оценки выполнения бюджетными учреждениями и иными некоммерческими организациями муниципального задания на оказание муниципальных услуг (выполнение работ),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5B0E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дминистрации Пировского района №478-п от 19.10.2011г.;     </w:t>
      </w:r>
    </w:p>
    <w:p w:rsidR="00DF570E" w:rsidRDefault="008C53A2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570E"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отчете об исполнении муниципального задания </w:t>
      </w:r>
      <w:r w:rsidR="000B0E24">
        <w:rPr>
          <w:rFonts w:ascii="Times New Roman" w:hAnsi="Times New Roman" w:cs="Times New Roman"/>
          <w:sz w:val="28"/>
          <w:szCs w:val="28"/>
        </w:rPr>
        <w:t xml:space="preserve">отражена </w:t>
      </w:r>
      <w:r>
        <w:rPr>
          <w:rFonts w:ascii="Times New Roman" w:hAnsi="Times New Roman" w:cs="Times New Roman"/>
          <w:sz w:val="28"/>
          <w:szCs w:val="28"/>
        </w:rPr>
        <w:t>недостоверная информация</w:t>
      </w:r>
      <w:r w:rsidR="000B0E24">
        <w:rPr>
          <w:rFonts w:ascii="Times New Roman" w:hAnsi="Times New Roman" w:cs="Times New Roman"/>
          <w:sz w:val="28"/>
          <w:szCs w:val="28"/>
        </w:rPr>
        <w:t>;</w:t>
      </w:r>
    </w:p>
    <w:p w:rsidR="000B0E24" w:rsidRPr="00A15B0E" w:rsidRDefault="000B0E24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исполнен не в полном объеме;</w:t>
      </w:r>
    </w:p>
    <w:p w:rsidR="000B0E24" w:rsidRDefault="00DF570E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A2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учреждении отражены не в полном объеме.</w:t>
      </w:r>
      <w:r w:rsidRPr="00A15B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570E" w:rsidRDefault="000B0E24" w:rsidP="00DF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70E" w:rsidRPr="00A15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в выходные дни не оплачивалась в двойном размере.</w:t>
      </w:r>
    </w:p>
    <w:p w:rsidR="008F444D" w:rsidRDefault="00DF570E" w:rsidP="00DF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показателей эффективности и результативности деятельности клуба  рекомендуем</w:t>
      </w:r>
      <w:r w:rsidR="008F444D">
        <w:rPr>
          <w:rFonts w:ascii="Times New Roman" w:hAnsi="Times New Roman" w:cs="Times New Roman"/>
          <w:sz w:val="28"/>
          <w:szCs w:val="28"/>
        </w:rPr>
        <w:t>:</w:t>
      </w:r>
    </w:p>
    <w:p w:rsidR="00DF570E" w:rsidRDefault="008F444D" w:rsidP="00DF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570E">
        <w:rPr>
          <w:rFonts w:ascii="Times New Roman" w:hAnsi="Times New Roman" w:cs="Times New Roman"/>
          <w:sz w:val="28"/>
          <w:szCs w:val="28"/>
        </w:rPr>
        <w:t xml:space="preserve"> предусмотреть в плане финансово-хозяйственной деятельности поступление от приносящей доход деятельности и выплаты за счет данных средств</w:t>
      </w:r>
      <w:r w:rsidR="005E20FA">
        <w:rPr>
          <w:rFonts w:ascii="Times New Roman" w:hAnsi="Times New Roman" w:cs="Times New Roman"/>
          <w:sz w:val="28"/>
          <w:szCs w:val="28"/>
        </w:rPr>
        <w:t>.</w:t>
      </w:r>
    </w:p>
    <w:p w:rsidR="008F444D" w:rsidRDefault="008F444D" w:rsidP="008F4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в Положение об оплате труда работников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(далее Положение) внести дополнения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FA6BF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A6BF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Пировского района №437-п от 26.09.2014г. 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№137-П от 20.04.2015г. «О внесении изменений  в постановление администрации Пировского района от 22.08.2014г. №401-п «Об утверждении примерного Положения об оплате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труда работников муниципальных бюджетных и казенных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культуры».</w:t>
      </w:r>
    </w:p>
    <w:p w:rsidR="00C55D9C" w:rsidRPr="00A15B0E" w:rsidRDefault="00C55D9C" w:rsidP="00C5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6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F764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распорядка</w:t>
      </w:r>
      <w:r w:rsidR="004F764C">
        <w:rPr>
          <w:rFonts w:ascii="Times New Roman" w:hAnsi="Times New Roman" w:cs="Times New Roman"/>
          <w:sz w:val="28"/>
          <w:szCs w:val="28"/>
        </w:rPr>
        <w:t xml:space="preserve"> привести в соответствие распорядок работы с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4F764C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рабочего времени.</w:t>
      </w:r>
    </w:p>
    <w:p w:rsidR="007473E1" w:rsidRDefault="007473E1" w:rsidP="00DF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 xml:space="preserve">на </w:t>
      </w:r>
      <w:r w:rsidR="00757563">
        <w:rPr>
          <w:sz w:val="28"/>
          <w:szCs w:val="28"/>
        </w:rPr>
        <w:t>10</w:t>
      </w:r>
      <w:r>
        <w:rPr>
          <w:sz w:val="28"/>
          <w:szCs w:val="28"/>
        </w:rPr>
        <w:t xml:space="preserve"> листах</w:t>
      </w:r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</w:t>
      </w:r>
    </w:p>
    <w:p w:rsidR="007473E1" w:rsidRPr="00517E20" w:rsidRDefault="007473E1" w:rsidP="007473E1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МБУК «</w:t>
      </w:r>
      <w:proofErr w:type="spellStart"/>
      <w:r w:rsidR="00CC6F9B"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</w:t>
      </w:r>
      <w:r w:rsidR="00CC6F9B">
        <w:rPr>
          <w:sz w:val="28"/>
          <w:szCs w:val="28"/>
        </w:rPr>
        <w:t>Д</w:t>
      </w:r>
      <w:r>
        <w:rPr>
          <w:sz w:val="28"/>
          <w:szCs w:val="28"/>
        </w:rPr>
        <w:t>К»</w:t>
      </w:r>
    </w:p>
    <w:p w:rsidR="007473E1" w:rsidRDefault="007473E1" w:rsidP="007473E1">
      <w:pPr>
        <w:pStyle w:val="a5"/>
        <w:widowControl w:val="0"/>
        <w:suppressAutoHyphens/>
        <w:rPr>
          <w:sz w:val="20"/>
        </w:rPr>
      </w:pPr>
    </w:p>
    <w:p w:rsidR="007473E1" w:rsidRDefault="007473E1" w:rsidP="007473E1">
      <w:pPr>
        <w:pStyle w:val="a5"/>
        <w:widowControl w:val="0"/>
        <w:suppressAutoHyphens/>
        <w:rPr>
          <w:sz w:val="20"/>
        </w:rPr>
      </w:pPr>
    </w:p>
    <w:p w:rsidR="007473E1" w:rsidRPr="00FD25B9" w:rsidRDefault="007473E1" w:rsidP="007473E1">
      <w:pPr>
        <w:pStyle w:val="a5"/>
        <w:widowControl w:val="0"/>
        <w:suppressAutoHyphens/>
        <w:rPr>
          <w:sz w:val="20"/>
        </w:rPr>
      </w:pP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5176AF">
        <w:rPr>
          <w:sz w:val="28"/>
          <w:szCs w:val="28"/>
        </w:rPr>
        <w:t>специалист</w:t>
      </w:r>
    </w:p>
    <w:p w:rsidR="007473E1" w:rsidRPr="00FC355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</w:t>
      </w:r>
      <w:r w:rsidR="005176AF">
        <w:rPr>
          <w:sz w:val="28"/>
          <w:szCs w:val="28"/>
        </w:rPr>
        <w:t>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</w:t>
      </w:r>
      <w:proofErr w:type="spellStart"/>
      <w:r w:rsidRPr="00FC3559">
        <w:rPr>
          <w:sz w:val="28"/>
          <w:szCs w:val="28"/>
        </w:rPr>
        <w:t>_</w:t>
      </w:r>
      <w:r w:rsidRPr="0040564E">
        <w:rPr>
          <w:sz w:val="28"/>
          <w:szCs w:val="28"/>
          <w:u w:val="single"/>
        </w:rPr>
        <w:t>Кробейникова</w:t>
      </w:r>
      <w:proofErr w:type="spellEnd"/>
      <w:r w:rsidRPr="0040564E">
        <w:rPr>
          <w:sz w:val="28"/>
          <w:szCs w:val="28"/>
          <w:u w:val="single"/>
        </w:rPr>
        <w:t xml:space="preserve"> Т.А</w:t>
      </w:r>
      <w:r>
        <w:rPr>
          <w:sz w:val="28"/>
          <w:szCs w:val="28"/>
        </w:rPr>
        <w:t>.__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</w:t>
      </w:r>
      <w:r w:rsidRPr="00517E20">
        <w:rPr>
          <w:i/>
          <w:sz w:val="20"/>
        </w:rPr>
        <w:t xml:space="preserve">(подпись)    </w:t>
      </w:r>
      <w:r>
        <w:rPr>
          <w:i/>
          <w:sz w:val="20"/>
        </w:rPr>
        <w:t xml:space="preserve">                 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</w:t>
      </w:r>
      <w:r w:rsidRPr="00517E20">
        <w:rPr>
          <w:i/>
          <w:sz w:val="20"/>
        </w:rPr>
        <w:t xml:space="preserve">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Лица, присутствующие </w:t>
      </w:r>
      <w:proofErr w:type="gramStart"/>
      <w:r w:rsidRPr="00104799">
        <w:rPr>
          <w:sz w:val="28"/>
          <w:szCs w:val="28"/>
        </w:rPr>
        <w:t>при</w:t>
      </w:r>
      <w:proofErr w:type="gramEnd"/>
    </w:p>
    <w:p w:rsidR="007473E1" w:rsidRPr="00FC355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ревизии (проверке)</w:t>
      </w:r>
      <w:r w:rsidR="005176AF">
        <w:rPr>
          <w:sz w:val="28"/>
          <w:szCs w:val="28"/>
        </w:rPr>
        <w:t>:</w:t>
      </w:r>
      <w:r w:rsidRPr="00104799">
        <w:rPr>
          <w:sz w:val="28"/>
          <w:szCs w:val="28"/>
        </w:rPr>
        <w:t xml:space="preserve">       ____</w:t>
      </w:r>
      <w:r w:rsidRPr="00FC355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683F01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</w:t>
      </w:r>
      <w:r w:rsidRPr="00683F01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ab/>
        <w:t xml:space="preserve"> </w:t>
      </w:r>
      <w:r w:rsidRPr="00683F01">
        <w:rPr>
          <w:i/>
          <w:sz w:val="22"/>
          <w:szCs w:val="22"/>
        </w:rPr>
        <w:t xml:space="preserve"> </w:t>
      </w:r>
      <w:r w:rsidRPr="00517E20">
        <w:rPr>
          <w:i/>
          <w:sz w:val="20"/>
        </w:rPr>
        <w:t>(подпись)                             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7473E1" w:rsidRPr="00FC355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Руководитель организации</w:t>
      </w:r>
      <w:r w:rsidR="005176AF">
        <w:rPr>
          <w:sz w:val="28"/>
          <w:szCs w:val="28"/>
        </w:rPr>
        <w:t>:</w:t>
      </w:r>
      <w:r w:rsidRPr="00104799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</w:t>
      </w:r>
      <w:proofErr w:type="spellStart"/>
      <w:r w:rsidRPr="00104799">
        <w:rPr>
          <w:sz w:val="28"/>
          <w:szCs w:val="28"/>
        </w:rPr>
        <w:t>_</w:t>
      </w:r>
      <w:r w:rsidR="00CC6F9B" w:rsidRPr="00CC6F9B">
        <w:rPr>
          <w:sz w:val="28"/>
          <w:szCs w:val="28"/>
          <w:u w:val="single"/>
        </w:rPr>
        <w:t>Чхетия</w:t>
      </w:r>
      <w:proofErr w:type="spellEnd"/>
      <w:r w:rsidR="00CC6F9B" w:rsidRPr="00CC6F9B">
        <w:rPr>
          <w:sz w:val="28"/>
          <w:szCs w:val="28"/>
          <w:u w:val="single"/>
        </w:rPr>
        <w:t xml:space="preserve"> О.П.</w:t>
      </w:r>
      <w:r w:rsidRPr="00104799">
        <w:rPr>
          <w:sz w:val="28"/>
          <w:szCs w:val="28"/>
        </w:rPr>
        <w:t>__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    </w:t>
      </w:r>
      <w:r w:rsidRPr="00517E20">
        <w:rPr>
          <w:sz w:val="20"/>
        </w:rPr>
        <w:t xml:space="preserve">  </w:t>
      </w:r>
      <w:r w:rsidRPr="00517E20">
        <w:rPr>
          <w:i/>
          <w:sz w:val="20"/>
        </w:rPr>
        <w:t>(подпись)                                         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Главный бухгалтер</w:t>
      </w:r>
    </w:p>
    <w:p w:rsidR="007473E1" w:rsidRPr="00FC3559" w:rsidRDefault="005176AF" w:rsidP="007473E1">
      <w:pPr>
        <w:pStyle w:val="a5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7473E1" w:rsidRPr="00104799">
        <w:rPr>
          <w:sz w:val="28"/>
          <w:szCs w:val="28"/>
        </w:rPr>
        <w:t>рганизации</w:t>
      </w:r>
      <w:r>
        <w:rPr>
          <w:sz w:val="28"/>
          <w:szCs w:val="28"/>
        </w:rPr>
        <w:t>:</w:t>
      </w:r>
      <w:r w:rsidR="007473E1">
        <w:rPr>
          <w:sz w:val="28"/>
          <w:szCs w:val="28"/>
        </w:rPr>
        <w:t xml:space="preserve">                 </w:t>
      </w:r>
      <w:r w:rsidR="007473E1" w:rsidRPr="00FC3559">
        <w:rPr>
          <w:sz w:val="28"/>
          <w:szCs w:val="28"/>
        </w:rPr>
        <w:t>___</w:t>
      </w:r>
      <w:r w:rsidR="007473E1">
        <w:rPr>
          <w:sz w:val="28"/>
          <w:szCs w:val="28"/>
        </w:rPr>
        <w:t xml:space="preserve">____________________              </w:t>
      </w:r>
      <w:proofErr w:type="spellStart"/>
      <w:r w:rsidR="007473E1">
        <w:rPr>
          <w:sz w:val="28"/>
          <w:szCs w:val="28"/>
        </w:rPr>
        <w:t>__</w:t>
      </w:r>
      <w:r w:rsidR="007473E1" w:rsidRPr="0040564E">
        <w:rPr>
          <w:sz w:val="28"/>
          <w:szCs w:val="28"/>
          <w:u w:val="single"/>
        </w:rPr>
        <w:t>Валеева</w:t>
      </w:r>
      <w:proofErr w:type="spellEnd"/>
      <w:r w:rsidR="007473E1" w:rsidRPr="0040564E">
        <w:rPr>
          <w:sz w:val="28"/>
          <w:szCs w:val="28"/>
          <w:u w:val="single"/>
        </w:rPr>
        <w:t xml:space="preserve"> Н.И</w:t>
      </w:r>
      <w:r w:rsidR="007473E1">
        <w:rPr>
          <w:sz w:val="28"/>
          <w:szCs w:val="28"/>
        </w:rPr>
        <w:t>._</w:t>
      </w:r>
    </w:p>
    <w:p w:rsidR="007473E1" w:rsidRPr="00517E20" w:rsidRDefault="007473E1" w:rsidP="007473E1">
      <w:pPr>
        <w:pStyle w:val="a5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(подпись)                                  </w:t>
      </w:r>
      <w:r>
        <w:rPr>
          <w:i/>
          <w:sz w:val="20"/>
        </w:rPr>
        <w:t xml:space="preserve">               </w:t>
      </w:r>
      <w:r w:rsidRPr="00517E20">
        <w:rPr>
          <w:i/>
          <w:sz w:val="20"/>
        </w:rPr>
        <w:t xml:space="preserve">  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7473E1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7473E1" w:rsidRPr="00517E20" w:rsidRDefault="007473E1" w:rsidP="007473E1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7473E1" w:rsidRPr="00517E20" w:rsidRDefault="007473E1" w:rsidP="007473E1">
      <w:pPr>
        <w:pStyle w:val="a5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7473E1" w:rsidRPr="00FC3559" w:rsidRDefault="007473E1" w:rsidP="007473E1">
      <w:pPr>
        <w:pStyle w:val="a5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73E1" w:rsidRPr="00517E20" w:rsidRDefault="007473E1" w:rsidP="007473E1">
      <w:pPr>
        <w:pStyle w:val="a5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7473E1" w:rsidRPr="00517E20" w:rsidRDefault="007473E1" w:rsidP="007473E1">
      <w:pPr>
        <w:pStyle w:val="a5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7473E1" w:rsidRDefault="007473E1" w:rsidP="007473E1">
      <w:pPr>
        <w:pStyle w:val="a5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7473E1" w:rsidRPr="00104799" w:rsidRDefault="007473E1" w:rsidP="007473E1">
      <w:pPr>
        <w:pStyle w:val="a5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7473E1" w:rsidRPr="00517E20" w:rsidRDefault="007473E1" w:rsidP="007473E1">
      <w:pPr>
        <w:pStyle w:val="a5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473E1" w:rsidRDefault="007473E1" w:rsidP="007473E1">
      <w:pPr>
        <w:pStyle w:val="a5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7473E1" w:rsidRPr="00517E20" w:rsidRDefault="007473E1" w:rsidP="007473E1">
      <w:pPr>
        <w:pStyle w:val="a5"/>
        <w:widowControl w:val="0"/>
        <w:suppressAutoHyphens/>
        <w:rPr>
          <w:szCs w:val="24"/>
        </w:rPr>
      </w:pPr>
    </w:p>
    <w:p w:rsidR="007473E1" w:rsidRPr="00BB6454" w:rsidRDefault="007473E1" w:rsidP="00832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sectPr w:rsidR="007473E1" w:rsidRPr="00BB6454" w:rsidSect="00E1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270"/>
    <w:rsid w:val="0000163A"/>
    <w:rsid w:val="00005D0E"/>
    <w:rsid w:val="00013DE2"/>
    <w:rsid w:val="000376CD"/>
    <w:rsid w:val="00086B33"/>
    <w:rsid w:val="000B0E24"/>
    <w:rsid w:val="000B16DE"/>
    <w:rsid w:val="000F3F03"/>
    <w:rsid w:val="00105C67"/>
    <w:rsid w:val="00140B35"/>
    <w:rsid w:val="001548EF"/>
    <w:rsid w:val="00185D42"/>
    <w:rsid w:val="00193E59"/>
    <w:rsid w:val="001A4544"/>
    <w:rsid w:val="001B08D7"/>
    <w:rsid w:val="001F034A"/>
    <w:rsid w:val="00205A32"/>
    <w:rsid w:val="00206145"/>
    <w:rsid w:val="00225F6B"/>
    <w:rsid w:val="002D2319"/>
    <w:rsid w:val="002E5C6A"/>
    <w:rsid w:val="003717C0"/>
    <w:rsid w:val="003B335D"/>
    <w:rsid w:val="003B75F0"/>
    <w:rsid w:val="003C3B58"/>
    <w:rsid w:val="003E3F26"/>
    <w:rsid w:val="00436132"/>
    <w:rsid w:val="0044452A"/>
    <w:rsid w:val="004E1979"/>
    <w:rsid w:val="004F764C"/>
    <w:rsid w:val="005176AF"/>
    <w:rsid w:val="00554A0E"/>
    <w:rsid w:val="005A609B"/>
    <w:rsid w:val="005E20FA"/>
    <w:rsid w:val="005E2308"/>
    <w:rsid w:val="005E56E7"/>
    <w:rsid w:val="0063351C"/>
    <w:rsid w:val="006824E7"/>
    <w:rsid w:val="006D5443"/>
    <w:rsid w:val="00725181"/>
    <w:rsid w:val="007419E0"/>
    <w:rsid w:val="00744527"/>
    <w:rsid w:val="007473E1"/>
    <w:rsid w:val="00757563"/>
    <w:rsid w:val="007D3FF1"/>
    <w:rsid w:val="00812F26"/>
    <w:rsid w:val="008158FD"/>
    <w:rsid w:val="008329C3"/>
    <w:rsid w:val="008420C2"/>
    <w:rsid w:val="008464C0"/>
    <w:rsid w:val="008553F8"/>
    <w:rsid w:val="00870451"/>
    <w:rsid w:val="008770C7"/>
    <w:rsid w:val="008A1766"/>
    <w:rsid w:val="008B4261"/>
    <w:rsid w:val="008C53A2"/>
    <w:rsid w:val="008E458D"/>
    <w:rsid w:val="008E6740"/>
    <w:rsid w:val="008F444D"/>
    <w:rsid w:val="009122BD"/>
    <w:rsid w:val="00931213"/>
    <w:rsid w:val="00942FBE"/>
    <w:rsid w:val="009539B6"/>
    <w:rsid w:val="009828F1"/>
    <w:rsid w:val="009F4FF4"/>
    <w:rsid w:val="00A173B0"/>
    <w:rsid w:val="00A8568D"/>
    <w:rsid w:val="00AA72AA"/>
    <w:rsid w:val="00AB4568"/>
    <w:rsid w:val="00AD2CB0"/>
    <w:rsid w:val="00AD2D35"/>
    <w:rsid w:val="00AF499D"/>
    <w:rsid w:val="00B35454"/>
    <w:rsid w:val="00B415CF"/>
    <w:rsid w:val="00B57E3D"/>
    <w:rsid w:val="00B760C8"/>
    <w:rsid w:val="00B87D29"/>
    <w:rsid w:val="00B97A55"/>
    <w:rsid w:val="00BB107B"/>
    <w:rsid w:val="00BB6454"/>
    <w:rsid w:val="00BD2B4E"/>
    <w:rsid w:val="00BD58B8"/>
    <w:rsid w:val="00BD5EE3"/>
    <w:rsid w:val="00BE6C25"/>
    <w:rsid w:val="00C11A3D"/>
    <w:rsid w:val="00C23101"/>
    <w:rsid w:val="00C46980"/>
    <w:rsid w:val="00C55D9C"/>
    <w:rsid w:val="00C84250"/>
    <w:rsid w:val="00CA5C3D"/>
    <w:rsid w:val="00CB52D3"/>
    <w:rsid w:val="00CC6F9B"/>
    <w:rsid w:val="00CD6E0A"/>
    <w:rsid w:val="00D42A27"/>
    <w:rsid w:val="00D457FA"/>
    <w:rsid w:val="00DA5C1F"/>
    <w:rsid w:val="00DD7752"/>
    <w:rsid w:val="00DF570E"/>
    <w:rsid w:val="00E12B0F"/>
    <w:rsid w:val="00E428A6"/>
    <w:rsid w:val="00E6175E"/>
    <w:rsid w:val="00EB664A"/>
    <w:rsid w:val="00ED14E8"/>
    <w:rsid w:val="00F01134"/>
    <w:rsid w:val="00F02270"/>
    <w:rsid w:val="00F579B0"/>
    <w:rsid w:val="00FA6BF1"/>
    <w:rsid w:val="00FE16A1"/>
    <w:rsid w:val="00FE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0F"/>
  </w:style>
  <w:style w:type="paragraph" w:styleId="1">
    <w:name w:val="heading 1"/>
    <w:basedOn w:val="a"/>
    <w:next w:val="a"/>
    <w:link w:val="10"/>
    <w:qFormat/>
    <w:rsid w:val="00F022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7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F0227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47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473E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D17-47C8-4F81-A88B-63ACDDAF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51</cp:revision>
  <cp:lastPrinted>2015-05-27T04:02:00Z</cp:lastPrinted>
  <dcterms:created xsi:type="dcterms:W3CDTF">2015-05-06T02:17:00Z</dcterms:created>
  <dcterms:modified xsi:type="dcterms:W3CDTF">2015-06-01T05:25:00Z</dcterms:modified>
</cp:coreProperties>
</file>